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C81" w:rsidRPr="009321FD" w:rsidRDefault="00597C81" w:rsidP="00597C81">
      <w:pPr>
        <w:pStyle w:val="Tytu"/>
        <w:rPr>
          <w:szCs w:val="26"/>
        </w:rPr>
      </w:pPr>
      <w:r w:rsidRPr="009321FD">
        <w:rPr>
          <w:szCs w:val="26"/>
        </w:rPr>
        <w:t xml:space="preserve">PROTOKÓŁ </w:t>
      </w:r>
    </w:p>
    <w:p w:rsidR="00597C81" w:rsidRPr="009321FD" w:rsidRDefault="00597C81" w:rsidP="00597C81">
      <w:pPr>
        <w:jc w:val="center"/>
        <w:rPr>
          <w:b/>
          <w:sz w:val="26"/>
          <w:szCs w:val="26"/>
        </w:rPr>
      </w:pPr>
      <w:r w:rsidRPr="009321FD">
        <w:rPr>
          <w:b/>
          <w:sz w:val="26"/>
          <w:szCs w:val="26"/>
        </w:rPr>
        <w:t xml:space="preserve">z </w:t>
      </w:r>
      <w:r>
        <w:rPr>
          <w:b/>
          <w:sz w:val="26"/>
          <w:szCs w:val="26"/>
        </w:rPr>
        <w:t>IX</w:t>
      </w:r>
      <w:r w:rsidRPr="009321FD">
        <w:rPr>
          <w:b/>
          <w:sz w:val="26"/>
          <w:szCs w:val="26"/>
        </w:rPr>
        <w:t xml:space="preserve"> sesji Rady Gminy</w:t>
      </w:r>
      <w:r>
        <w:rPr>
          <w:b/>
          <w:sz w:val="26"/>
          <w:szCs w:val="26"/>
        </w:rPr>
        <w:t xml:space="preserve"> Biała Podlaska odbytej w dniu 20 sierpnia 2019 r</w:t>
      </w:r>
      <w:r w:rsidRPr="009321FD">
        <w:rPr>
          <w:b/>
          <w:sz w:val="26"/>
          <w:szCs w:val="26"/>
        </w:rPr>
        <w:t xml:space="preserve">oku </w:t>
      </w:r>
    </w:p>
    <w:p w:rsidR="00597C81" w:rsidRPr="009321FD" w:rsidRDefault="00597C81" w:rsidP="00597C81">
      <w:pPr>
        <w:jc w:val="center"/>
        <w:rPr>
          <w:b/>
          <w:sz w:val="26"/>
          <w:szCs w:val="26"/>
        </w:rPr>
      </w:pPr>
      <w:r w:rsidRPr="009321FD">
        <w:rPr>
          <w:b/>
          <w:sz w:val="26"/>
          <w:szCs w:val="26"/>
        </w:rPr>
        <w:t xml:space="preserve">w </w:t>
      </w:r>
      <w:r>
        <w:rPr>
          <w:b/>
          <w:sz w:val="26"/>
          <w:szCs w:val="26"/>
        </w:rPr>
        <w:t>świetlicy wiejskiej w Sitniku</w:t>
      </w:r>
    </w:p>
    <w:p w:rsidR="00597C81" w:rsidRPr="009321FD" w:rsidRDefault="00597C81" w:rsidP="00597C81">
      <w:pPr>
        <w:jc w:val="both"/>
        <w:rPr>
          <w:sz w:val="26"/>
          <w:szCs w:val="26"/>
        </w:rPr>
      </w:pPr>
    </w:p>
    <w:p w:rsidR="00597C81" w:rsidRPr="009321FD" w:rsidRDefault="00597C81" w:rsidP="00597C81">
      <w:pPr>
        <w:jc w:val="both"/>
        <w:rPr>
          <w:sz w:val="26"/>
          <w:szCs w:val="26"/>
        </w:rPr>
      </w:pPr>
    </w:p>
    <w:p w:rsidR="00597C81" w:rsidRPr="0047240C" w:rsidRDefault="00597C81" w:rsidP="00597C81">
      <w:pPr>
        <w:jc w:val="both"/>
      </w:pPr>
      <w:r>
        <w:t>Godzina rozpoczęcia: 11</w:t>
      </w:r>
      <w:r w:rsidRPr="0047240C">
        <w:rPr>
          <w:vertAlign w:val="superscript"/>
        </w:rPr>
        <w:t>00</w:t>
      </w:r>
      <w:r w:rsidRPr="0047240C">
        <w:rPr>
          <w:vertAlign w:val="superscript"/>
        </w:rPr>
        <w:tab/>
      </w:r>
      <w:r w:rsidRPr="0047240C">
        <w:t xml:space="preserve"> </w:t>
      </w:r>
      <w:r w:rsidRPr="0047240C">
        <w:tab/>
      </w:r>
      <w:r w:rsidRPr="0047240C">
        <w:tab/>
      </w:r>
      <w:r w:rsidRPr="0047240C">
        <w:tab/>
      </w:r>
      <w:r w:rsidRPr="0047240C">
        <w:tab/>
        <w:t xml:space="preserve"> </w:t>
      </w:r>
      <w:r>
        <w:t xml:space="preserve">         godzina zakończenia: 13</w:t>
      </w:r>
      <w:r>
        <w:rPr>
          <w:vertAlign w:val="superscript"/>
        </w:rPr>
        <w:t>30</w:t>
      </w:r>
      <w:r w:rsidRPr="0047240C">
        <w:t xml:space="preserve"> </w:t>
      </w:r>
    </w:p>
    <w:p w:rsidR="00597C81" w:rsidRPr="0047240C" w:rsidRDefault="00597C81" w:rsidP="00597C81">
      <w:pPr>
        <w:jc w:val="both"/>
      </w:pPr>
    </w:p>
    <w:p w:rsidR="00597C81" w:rsidRPr="0047240C" w:rsidRDefault="00597C81" w:rsidP="00597C81">
      <w:pPr>
        <w:jc w:val="both"/>
      </w:pPr>
    </w:p>
    <w:p w:rsidR="00597C81" w:rsidRPr="0047240C" w:rsidRDefault="00597C81" w:rsidP="00597C81">
      <w:pPr>
        <w:jc w:val="both"/>
      </w:pPr>
      <w:r w:rsidRPr="0047240C">
        <w:t>Obradom przewodniczył: Dariusz Plażuk – Przewodniczący Rady Gminy</w:t>
      </w:r>
    </w:p>
    <w:p w:rsidR="00597C81" w:rsidRPr="0047240C" w:rsidRDefault="00597C81" w:rsidP="00597C81">
      <w:pPr>
        <w:jc w:val="both"/>
      </w:pPr>
    </w:p>
    <w:p w:rsidR="00597C81" w:rsidRPr="0047240C" w:rsidRDefault="00597C81" w:rsidP="00597C81">
      <w:pPr>
        <w:jc w:val="both"/>
      </w:pPr>
      <w:r w:rsidRPr="0047240C">
        <w:t xml:space="preserve">Protokolant: </w:t>
      </w:r>
      <w:r>
        <w:t>Maja Fila</w:t>
      </w:r>
      <w:r w:rsidRPr="0047240C">
        <w:t xml:space="preserve"> - Pracownik Urzędu Gminy</w:t>
      </w:r>
    </w:p>
    <w:p w:rsidR="00597C81" w:rsidRPr="0047240C" w:rsidRDefault="00597C81" w:rsidP="00597C81">
      <w:pPr>
        <w:jc w:val="both"/>
      </w:pPr>
    </w:p>
    <w:p w:rsidR="00597C81" w:rsidRPr="0047240C" w:rsidRDefault="00597C81" w:rsidP="00597C81">
      <w:pPr>
        <w:jc w:val="both"/>
      </w:pPr>
      <w:r w:rsidRPr="0047240C">
        <w:t>Radni obecni wg listy obecności stanowiącej załącznik do protokołu</w:t>
      </w:r>
    </w:p>
    <w:p w:rsidR="00597C81" w:rsidRPr="0047240C" w:rsidRDefault="00597C81" w:rsidP="00597C81">
      <w:pPr>
        <w:jc w:val="both"/>
      </w:pPr>
    </w:p>
    <w:p w:rsidR="00597C81" w:rsidRDefault="00597C81" w:rsidP="00597C81">
      <w:pPr>
        <w:jc w:val="both"/>
        <w:rPr>
          <w:b/>
          <w:u w:val="single"/>
        </w:rPr>
      </w:pPr>
      <w:r w:rsidRPr="0047240C">
        <w:rPr>
          <w:b/>
          <w:u w:val="single"/>
        </w:rPr>
        <w:t xml:space="preserve">Osoby uczestniczące w sesji: </w:t>
      </w:r>
    </w:p>
    <w:p w:rsidR="00597C81" w:rsidRPr="0047240C" w:rsidRDefault="00597C81" w:rsidP="00597C81">
      <w:pPr>
        <w:jc w:val="both"/>
        <w:rPr>
          <w:b/>
          <w:u w:val="single"/>
        </w:rPr>
      </w:pPr>
    </w:p>
    <w:p w:rsidR="00597C81" w:rsidRPr="0047240C" w:rsidRDefault="00597C81" w:rsidP="00597C81">
      <w:pPr>
        <w:pStyle w:val="Akapitzlist"/>
        <w:numPr>
          <w:ilvl w:val="0"/>
          <w:numId w:val="1"/>
        </w:numPr>
        <w:spacing w:line="276" w:lineRule="auto"/>
        <w:ind w:left="714" w:hanging="357"/>
        <w:jc w:val="both"/>
      </w:pPr>
      <w:r w:rsidRPr="0047240C">
        <w:t>Wiesław Panasiuk - Wójt Gminy</w:t>
      </w:r>
    </w:p>
    <w:p w:rsidR="00597C81" w:rsidRDefault="00597C81" w:rsidP="00597C81">
      <w:pPr>
        <w:pStyle w:val="Akapitzlist"/>
        <w:numPr>
          <w:ilvl w:val="0"/>
          <w:numId w:val="1"/>
        </w:numPr>
        <w:spacing w:line="276" w:lineRule="auto"/>
        <w:ind w:left="714" w:hanging="357"/>
        <w:jc w:val="both"/>
      </w:pPr>
      <w:r w:rsidRPr="0047240C">
        <w:t>Adam Olesiejuk – Zastępca Wójta</w:t>
      </w:r>
    </w:p>
    <w:p w:rsidR="00597C81" w:rsidRPr="0047240C" w:rsidRDefault="00597C81" w:rsidP="00597C81">
      <w:pPr>
        <w:pStyle w:val="Akapitzlist"/>
        <w:numPr>
          <w:ilvl w:val="0"/>
          <w:numId w:val="1"/>
        </w:numPr>
        <w:spacing w:line="276" w:lineRule="auto"/>
        <w:ind w:left="714" w:hanging="357"/>
        <w:jc w:val="both"/>
      </w:pPr>
      <w:r>
        <w:t>Grażyna Majewska – Sekretarz Gminy</w:t>
      </w:r>
    </w:p>
    <w:p w:rsidR="00597C81" w:rsidRPr="0047240C" w:rsidRDefault="00597C81" w:rsidP="00597C81">
      <w:pPr>
        <w:pStyle w:val="Akapitzlist"/>
        <w:numPr>
          <w:ilvl w:val="0"/>
          <w:numId w:val="1"/>
        </w:numPr>
        <w:spacing w:line="276" w:lineRule="auto"/>
        <w:ind w:left="714" w:hanging="357"/>
        <w:jc w:val="both"/>
      </w:pPr>
      <w:r w:rsidRPr="0047240C">
        <w:t>Krzysztof Radzikowski – Skarbnik Gminy</w:t>
      </w:r>
    </w:p>
    <w:p w:rsidR="00597C81" w:rsidRPr="0047240C" w:rsidRDefault="00597C81" w:rsidP="00597C81">
      <w:pPr>
        <w:pStyle w:val="Akapitzlist"/>
        <w:numPr>
          <w:ilvl w:val="0"/>
          <w:numId w:val="1"/>
        </w:numPr>
        <w:spacing w:line="276" w:lineRule="auto"/>
        <w:ind w:left="714" w:hanging="357"/>
      </w:pPr>
      <w:r w:rsidRPr="0047240C">
        <w:t>Dariusz Chorąży – Dyrektor GOK</w:t>
      </w:r>
    </w:p>
    <w:p w:rsidR="00597C81" w:rsidRDefault="00597C81" w:rsidP="00597C81">
      <w:pPr>
        <w:pStyle w:val="Akapitzlist"/>
        <w:widowControl w:val="0"/>
        <w:numPr>
          <w:ilvl w:val="0"/>
          <w:numId w:val="1"/>
        </w:numPr>
        <w:suppressAutoHyphens/>
        <w:spacing w:line="276" w:lineRule="auto"/>
        <w:ind w:left="714" w:hanging="357"/>
        <w:jc w:val="both"/>
      </w:pPr>
      <w:r w:rsidRPr="0047240C">
        <w:t>Marlena Makaruk – Kierownik GOPS</w:t>
      </w:r>
    </w:p>
    <w:p w:rsidR="00597C81" w:rsidRPr="0047240C" w:rsidRDefault="00597C81" w:rsidP="00597C81">
      <w:pPr>
        <w:pStyle w:val="Akapitzlist"/>
        <w:widowControl w:val="0"/>
        <w:numPr>
          <w:ilvl w:val="0"/>
          <w:numId w:val="1"/>
        </w:numPr>
        <w:suppressAutoHyphens/>
        <w:spacing w:line="276" w:lineRule="auto"/>
        <w:ind w:left="714" w:hanging="357"/>
        <w:jc w:val="both"/>
      </w:pPr>
      <w:r>
        <w:t xml:space="preserve">Agata </w:t>
      </w:r>
      <w:proofErr w:type="spellStart"/>
      <w:r>
        <w:t>Wacko</w:t>
      </w:r>
      <w:proofErr w:type="spellEnd"/>
      <w:r>
        <w:t xml:space="preserve"> – pracownik GOPS</w:t>
      </w:r>
    </w:p>
    <w:p w:rsidR="00597C81" w:rsidRPr="00287568" w:rsidRDefault="00597C81" w:rsidP="00597C81">
      <w:pPr>
        <w:pStyle w:val="Akapitzlist"/>
        <w:widowControl w:val="0"/>
        <w:numPr>
          <w:ilvl w:val="0"/>
          <w:numId w:val="1"/>
        </w:numPr>
        <w:suppressAutoHyphens/>
        <w:spacing w:line="276" w:lineRule="auto"/>
        <w:ind w:left="714" w:hanging="357"/>
        <w:jc w:val="both"/>
        <w:rPr>
          <w:rStyle w:val="Pogrubienie"/>
          <w:b w:val="0"/>
        </w:rPr>
      </w:pPr>
      <w:r w:rsidRPr="00287568">
        <w:rPr>
          <w:rStyle w:val="Pogrubienie"/>
          <w:b w:val="0"/>
        </w:rPr>
        <w:t xml:space="preserve">Krzysztof </w:t>
      </w:r>
      <w:proofErr w:type="spellStart"/>
      <w:r w:rsidRPr="00287568">
        <w:rPr>
          <w:rStyle w:val="Pogrubienie"/>
          <w:b w:val="0"/>
        </w:rPr>
        <w:t>Derlukiewicz</w:t>
      </w:r>
      <w:proofErr w:type="spellEnd"/>
      <w:r w:rsidRPr="00287568">
        <w:rPr>
          <w:rStyle w:val="Pogrubienie"/>
          <w:b w:val="0"/>
        </w:rPr>
        <w:t xml:space="preserve"> – Kierownik ref. Inwestycji i Drogownictwa</w:t>
      </w:r>
    </w:p>
    <w:p w:rsidR="00597C81" w:rsidRPr="00287568" w:rsidRDefault="00597C81" w:rsidP="00597C81">
      <w:pPr>
        <w:pStyle w:val="Akapitzlist"/>
        <w:widowControl w:val="0"/>
        <w:numPr>
          <w:ilvl w:val="0"/>
          <w:numId w:val="1"/>
        </w:numPr>
        <w:suppressAutoHyphens/>
        <w:spacing w:line="276" w:lineRule="auto"/>
        <w:ind w:left="714" w:hanging="357"/>
        <w:jc w:val="both"/>
        <w:rPr>
          <w:rStyle w:val="Pogrubienie"/>
          <w:b w:val="0"/>
          <w:bCs w:val="0"/>
        </w:rPr>
      </w:pPr>
      <w:r>
        <w:rPr>
          <w:rStyle w:val="Pogrubienie"/>
          <w:b w:val="0"/>
        </w:rPr>
        <w:t xml:space="preserve">Waldemar </w:t>
      </w:r>
      <w:proofErr w:type="spellStart"/>
      <w:r>
        <w:rPr>
          <w:rStyle w:val="Pogrubienie"/>
          <w:b w:val="0"/>
        </w:rPr>
        <w:t>Danieluk</w:t>
      </w:r>
      <w:proofErr w:type="spellEnd"/>
      <w:r>
        <w:rPr>
          <w:rStyle w:val="Pogrubienie"/>
          <w:b w:val="0"/>
        </w:rPr>
        <w:t xml:space="preserve"> – Kier. Ref. Rolnego, Geodezji, Ochrony Środowiska, Gospodarki Przestrzennej i Utrzymania Czystości i Porządku w Gminie</w:t>
      </w:r>
    </w:p>
    <w:p w:rsidR="00597C81" w:rsidRPr="00A00A26" w:rsidRDefault="00597C81" w:rsidP="00597C81">
      <w:pPr>
        <w:pStyle w:val="Akapitzlist"/>
        <w:widowControl w:val="0"/>
        <w:numPr>
          <w:ilvl w:val="0"/>
          <w:numId w:val="1"/>
        </w:numPr>
        <w:suppressAutoHyphens/>
        <w:spacing w:line="276" w:lineRule="auto"/>
        <w:ind w:left="714" w:hanging="357"/>
        <w:jc w:val="both"/>
        <w:rPr>
          <w:rStyle w:val="Pogrubienie"/>
          <w:b w:val="0"/>
          <w:bCs w:val="0"/>
        </w:rPr>
      </w:pPr>
      <w:r>
        <w:rPr>
          <w:rStyle w:val="Pogrubienie"/>
          <w:b w:val="0"/>
        </w:rPr>
        <w:t>Konrad Gąsiorowski – Dyrektor Biura ds. Pozyskiwania Funduszy i Promocji Gminy</w:t>
      </w:r>
    </w:p>
    <w:p w:rsidR="00597C81" w:rsidRPr="00EB4BB5" w:rsidRDefault="00597C81" w:rsidP="00597C81">
      <w:pPr>
        <w:pStyle w:val="Akapitzlist"/>
        <w:widowControl w:val="0"/>
        <w:numPr>
          <w:ilvl w:val="0"/>
          <w:numId w:val="1"/>
        </w:numPr>
        <w:suppressAutoHyphens/>
        <w:spacing w:line="276" w:lineRule="auto"/>
        <w:ind w:left="714" w:hanging="357"/>
        <w:jc w:val="both"/>
        <w:rPr>
          <w:rStyle w:val="Pogrubienie"/>
          <w:b w:val="0"/>
          <w:bCs w:val="0"/>
        </w:rPr>
      </w:pPr>
      <w:r w:rsidRPr="00A00A26">
        <w:rPr>
          <w:rStyle w:val="Pogrubienie"/>
          <w:b w:val="0"/>
        </w:rPr>
        <w:t>radca prawny</w:t>
      </w:r>
    </w:p>
    <w:p w:rsidR="00597C81" w:rsidRPr="00597C81" w:rsidRDefault="00597C81" w:rsidP="00597C81">
      <w:pPr>
        <w:pStyle w:val="Akapitzlist"/>
        <w:widowControl w:val="0"/>
        <w:numPr>
          <w:ilvl w:val="0"/>
          <w:numId w:val="1"/>
        </w:numPr>
        <w:suppressAutoHyphens/>
        <w:spacing w:line="276" w:lineRule="auto"/>
        <w:ind w:left="714" w:hanging="357"/>
        <w:jc w:val="both"/>
        <w:rPr>
          <w:rStyle w:val="Pogrubienie"/>
          <w:b w:val="0"/>
          <w:bCs w:val="0"/>
        </w:rPr>
      </w:pPr>
      <w:r>
        <w:rPr>
          <w:rStyle w:val="Pogrubienie"/>
          <w:b w:val="0"/>
        </w:rPr>
        <w:t>Sołtysi z terenu Gminy Biała Podlaska wg załączonej listy</w:t>
      </w:r>
    </w:p>
    <w:p w:rsidR="00597C81" w:rsidRPr="00A00A26" w:rsidRDefault="00597C81" w:rsidP="00597C81">
      <w:pPr>
        <w:pStyle w:val="Akapitzlist"/>
        <w:widowControl w:val="0"/>
        <w:numPr>
          <w:ilvl w:val="0"/>
          <w:numId w:val="1"/>
        </w:numPr>
        <w:suppressAutoHyphens/>
        <w:spacing w:line="276" w:lineRule="auto"/>
        <w:ind w:left="714" w:hanging="357"/>
        <w:jc w:val="both"/>
        <w:rPr>
          <w:rStyle w:val="Pogrubienie"/>
          <w:b w:val="0"/>
          <w:bCs w:val="0"/>
        </w:rPr>
      </w:pPr>
      <w:r>
        <w:rPr>
          <w:rStyle w:val="Pogrubienie"/>
          <w:b w:val="0"/>
        </w:rPr>
        <w:t>Zespół „</w:t>
      </w:r>
      <w:proofErr w:type="spellStart"/>
      <w:r>
        <w:rPr>
          <w:rStyle w:val="Pogrubienie"/>
          <w:b w:val="0"/>
        </w:rPr>
        <w:t>Sitniczanki</w:t>
      </w:r>
      <w:proofErr w:type="spellEnd"/>
      <w:r>
        <w:rPr>
          <w:rStyle w:val="Pogrubienie"/>
          <w:b w:val="0"/>
        </w:rPr>
        <w:t>”</w:t>
      </w:r>
    </w:p>
    <w:p w:rsidR="00597C81" w:rsidRPr="0047240C" w:rsidRDefault="00597C81" w:rsidP="00597C81">
      <w:pPr>
        <w:pStyle w:val="Akapitzlist"/>
        <w:widowControl w:val="0"/>
        <w:numPr>
          <w:ilvl w:val="0"/>
          <w:numId w:val="1"/>
        </w:numPr>
        <w:suppressAutoHyphens/>
        <w:spacing w:line="276" w:lineRule="auto"/>
        <w:ind w:left="714" w:hanging="357"/>
        <w:jc w:val="both"/>
      </w:pPr>
      <w:r w:rsidRPr="0047240C">
        <w:t>Media lokalne</w:t>
      </w:r>
    </w:p>
    <w:p w:rsidR="00597C81" w:rsidRPr="009321FD" w:rsidRDefault="00597C81" w:rsidP="00597C81">
      <w:pPr>
        <w:rPr>
          <w:sz w:val="26"/>
          <w:szCs w:val="26"/>
        </w:rPr>
      </w:pPr>
    </w:p>
    <w:p w:rsidR="00597C81" w:rsidRPr="00D36F23" w:rsidRDefault="00597C81" w:rsidP="00597C81">
      <w:pPr>
        <w:jc w:val="both"/>
        <w:rPr>
          <w:b/>
          <w:bCs/>
          <w:u w:val="single"/>
        </w:rPr>
      </w:pPr>
      <w:r w:rsidRPr="00D36F23">
        <w:rPr>
          <w:b/>
          <w:bCs/>
          <w:u w:val="single"/>
        </w:rPr>
        <w:t>Przyjęty porządek posiedzenia:</w:t>
      </w:r>
    </w:p>
    <w:p w:rsidR="00597C81" w:rsidRPr="009321FD" w:rsidRDefault="00597C81" w:rsidP="00597C81">
      <w:pPr>
        <w:jc w:val="both"/>
        <w:rPr>
          <w:b/>
          <w:bCs/>
          <w:sz w:val="26"/>
          <w:szCs w:val="26"/>
          <w:u w:val="single"/>
        </w:rPr>
      </w:pPr>
    </w:p>
    <w:p w:rsidR="00597C81" w:rsidRPr="001243DC" w:rsidRDefault="00597C81" w:rsidP="00AB1489">
      <w:pPr>
        <w:pStyle w:val="Akapitzlist"/>
        <w:widowControl w:val="0"/>
        <w:numPr>
          <w:ilvl w:val="0"/>
          <w:numId w:val="2"/>
        </w:numPr>
        <w:suppressAutoHyphens/>
        <w:spacing w:afterLines="200" w:line="276" w:lineRule="auto"/>
        <w:ind w:left="0" w:hanging="357"/>
        <w:jc w:val="both"/>
      </w:pPr>
      <w:r w:rsidRPr="001243DC">
        <w:t xml:space="preserve">Otwarcie sesji i stwierdzenie prawomocności obrad. </w:t>
      </w:r>
    </w:p>
    <w:p w:rsidR="00597C81" w:rsidRDefault="00597C81" w:rsidP="00AB1489">
      <w:pPr>
        <w:pStyle w:val="Akapitzlist"/>
        <w:widowControl w:val="0"/>
        <w:numPr>
          <w:ilvl w:val="0"/>
          <w:numId w:val="2"/>
        </w:numPr>
        <w:suppressAutoHyphens/>
        <w:spacing w:afterLines="200" w:line="276" w:lineRule="auto"/>
        <w:ind w:left="0" w:hanging="357"/>
        <w:jc w:val="both"/>
      </w:pPr>
      <w:r w:rsidRPr="001243DC">
        <w:t>Ustalenie porządku obrad.</w:t>
      </w:r>
    </w:p>
    <w:p w:rsidR="00BB473A" w:rsidRPr="001243DC" w:rsidRDefault="00BB473A" w:rsidP="00AB1489">
      <w:pPr>
        <w:pStyle w:val="Akapitzlist"/>
        <w:widowControl w:val="0"/>
        <w:numPr>
          <w:ilvl w:val="0"/>
          <w:numId w:val="2"/>
        </w:numPr>
        <w:suppressAutoHyphens/>
        <w:spacing w:afterLines="200" w:line="276" w:lineRule="auto"/>
        <w:ind w:left="0"/>
        <w:jc w:val="both"/>
      </w:pPr>
      <w:r>
        <w:t>Informacja o stanie bezpieczeństwa w Gminie Biała Podlaska.</w:t>
      </w:r>
    </w:p>
    <w:p w:rsidR="00597C81" w:rsidRPr="001243DC" w:rsidRDefault="00597C81" w:rsidP="00AB1489">
      <w:pPr>
        <w:pStyle w:val="Akapitzlist"/>
        <w:widowControl w:val="0"/>
        <w:numPr>
          <w:ilvl w:val="0"/>
          <w:numId w:val="2"/>
        </w:numPr>
        <w:suppressAutoHyphens/>
        <w:spacing w:afterLines="200" w:line="276" w:lineRule="auto"/>
        <w:ind w:left="0"/>
        <w:jc w:val="both"/>
      </w:pPr>
      <w:r w:rsidRPr="001243DC">
        <w:t>Zatwierdzenie protokołu z poprzedniej sesji.</w:t>
      </w:r>
    </w:p>
    <w:p w:rsidR="00597C81" w:rsidRPr="001243DC" w:rsidRDefault="00597C81" w:rsidP="00AB1489">
      <w:pPr>
        <w:pStyle w:val="Akapitzlist"/>
        <w:widowControl w:val="0"/>
        <w:numPr>
          <w:ilvl w:val="0"/>
          <w:numId w:val="2"/>
        </w:numPr>
        <w:suppressAutoHyphens/>
        <w:spacing w:afterLines="200" w:line="276" w:lineRule="auto"/>
        <w:ind w:left="0"/>
        <w:jc w:val="both"/>
      </w:pPr>
      <w:r w:rsidRPr="001243DC">
        <w:t>Informacja z działalności Wójta Gminy w okresie między sesjami.</w:t>
      </w:r>
    </w:p>
    <w:p w:rsidR="00597C81" w:rsidRPr="001243DC" w:rsidRDefault="00597C81" w:rsidP="00AB1489">
      <w:pPr>
        <w:pStyle w:val="Akapitzlist"/>
        <w:widowControl w:val="0"/>
        <w:numPr>
          <w:ilvl w:val="0"/>
          <w:numId w:val="2"/>
        </w:numPr>
        <w:suppressAutoHyphens/>
        <w:spacing w:afterLines="200" w:line="276" w:lineRule="auto"/>
        <w:ind w:left="0"/>
        <w:jc w:val="both"/>
      </w:pPr>
      <w:r w:rsidRPr="001243DC">
        <w:t>Informacja o sposobie załatwienia interpelacji radnych.</w:t>
      </w:r>
    </w:p>
    <w:p w:rsidR="00597C81" w:rsidRDefault="00597C81" w:rsidP="00AB1489">
      <w:pPr>
        <w:pStyle w:val="Akapitzlist"/>
        <w:widowControl w:val="0"/>
        <w:numPr>
          <w:ilvl w:val="0"/>
          <w:numId w:val="2"/>
        </w:numPr>
        <w:suppressAutoHyphens/>
        <w:spacing w:afterLines="200" w:line="276" w:lineRule="auto"/>
        <w:ind w:left="0"/>
        <w:jc w:val="both"/>
      </w:pPr>
      <w:r>
        <w:t>Informacja o stanie bezpieczeństwa pożarowego w Gminie Biała Podlaska.</w:t>
      </w:r>
    </w:p>
    <w:p w:rsidR="00597C81" w:rsidRDefault="00597C81" w:rsidP="00AB1489">
      <w:pPr>
        <w:pStyle w:val="Akapitzlist"/>
        <w:widowControl w:val="0"/>
        <w:numPr>
          <w:ilvl w:val="0"/>
          <w:numId w:val="2"/>
        </w:numPr>
        <w:suppressAutoHyphens/>
        <w:spacing w:afterLines="200" w:line="276" w:lineRule="auto"/>
        <w:ind w:left="0"/>
        <w:jc w:val="both"/>
      </w:pPr>
      <w:r>
        <w:t>Informacja o warunkach uzyskania dofinansowania do wapnowania gleb oraz przebiegu prac związanych z szacowaniem strat spowodowanych suszą i przymrozkami.</w:t>
      </w:r>
    </w:p>
    <w:p w:rsidR="00597C81" w:rsidRPr="001243DC" w:rsidRDefault="00597C81" w:rsidP="00AB1489">
      <w:pPr>
        <w:pStyle w:val="Akapitzlist"/>
        <w:widowControl w:val="0"/>
        <w:numPr>
          <w:ilvl w:val="0"/>
          <w:numId w:val="2"/>
        </w:numPr>
        <w:suppressAutoHyphens/>
        <w:spacing w:afterLines="200" w:line="276" w:lineRule="auto"/>
        <w:ind w:left="0"/>
        <w:jc w:val="both"/>
      </w:pPr>
      <w:r>
        <w:t>Informacja o funduszu sołeckim.</w:t>
      </w:r>
    </w:p>
    <w:p w:rsidR="00597C81" w:rsidRPr="001243DC" w:rsidRDefault="00597C81" w:rsidP="00AB1489">
      <w:pPr>
        <w:pStyle w:val="Akapitzlist"/>
        <w:widowControl w:val="0"/>
        <w:numPr>
          <w:ilvl w:val="0"/>
          <w:numId w:val="2"/>
        </w:numPr>
        <w:suppressAutoHyphens/>
        <w:spacing w:afterLines="200" w:line="276" w:lineRule="auto"/>
        <w:ind w:left="0"/>
        <w:jc w:val="both"/>
      </w:pPr>
      <w:r w:rsidRPr="001243DC">
        <w:t>Sprawozdanie</w:t>
      </w:r>
      <w:r>
        <w:t xml:space="preserve"> Przewodniczącego Gminnego Zespołu Interdyscyplinarnego ds. Przeciwdziałania Przemocy za okres od 1 stycznia do 30 czerwca 2019 r.</w:t>
      </w:r>
    </w:p>
    <w:p w:rsidR="00597C81" w:rsidRPr="001243DC" w:rsidRDefault="00597C81" w:rsidP="00597C81">
      <w:pPr>
        <w:pStyle w:val="Akapitzlist"/>
        <w:widowControl w:val="0"/>
        <w:numPr>
          <w:ilvl w:val="0"/>
          <w:numId w:val="2"/>
        </w:numPr>
        <w:suppressAutoHyphens/>
        <w:spacing w:after="160" w:line="276" w:lineRule="auto"/>
        <w:ind w:left="0" w:hanging="357"/>
        <w:jc w:val="both"/>
      </w:pPr>
      <w:r w:rsidRPr="001243DC">
        <w:t>Podjęcie uchwał w sprawie:</w:t>
      </w:r>
    </w:p>
    <w:p w:rsidR="00597C81" w:rsidRPr="001243DC" w:rsidRDefault="00597C81" w:rsidP="00597C81">
      <w:pPr>
        <w:widowControl w:val="0"/>
        <w:suppressAutoHyphens/>
        <w:spacing w:after="100"/>
        <w:ind w:left="142"/>
        <w:jc w:val="both"/>
      </w:pPr>
      <w:r>
        <w:lastRenderedPageBreak/>
        <w:t>11</w:t>
      </w:r>
      <w:r w:rsidRPr="001243DC">
        <w:t>.1.</w:t>
      </w:r>
      <w:r>
        <w:t xml:space="preserve"> utworzenia Żłobka Samorządowego, dla którego organem prowadzącym jest Gmina Biała Podlaska oraz nadania mu statutu;</w:t>
      </w:r>
    </w:p>
    <w:p w:rsidR="00597C81" w:rsidRDefault="00597C81" w:rsidP="00597C81">
      <w:pPr>
        <w:spacing w:after="100"/>
        <w:ind w:left="142"/>
        <w:jc w:val="both"/>
      </w:pPr>
      <w:r>
        <w:t>11.2</w:t>
      </w:r>
      <w:r w:rsidRPr="001243DC">
        <w:t>.</w:t>
      </w:r>
      <w:r>
        <w:t xml:space="preserve"> ustalenia wysokości opłat za pobyt oraz maksymalnej wysokości opłaty za wyżywienie dziecka w Żłobku Samorządowym;</w:t>
      </w:r>
    </w:p>
    <w:p w:rsidR="00597C81" w:rsidRPr="001243DC" w:rsidRDefault="00597C81" w:rsidP="00597C81">
      <w:pPr>
        <w:spacing w:after="100"/>
        <w:ind w:left="142"/>
        <w:jc w:val="both"/>
      </w:pPr>
      <w:r>
        <w:rPr>
          <w:bCs/>
        </w:rPr>
        <w:t>11.3. ustalenia regulaminu szczegółowych warunków przyznawania dodatków i wysokości stawek tych dodatków oraz szczegółowych warunków obliczania i wypłacania wynagrodzenia za godziny ponadwymiarowe i godziny doraźnych zastępstw nauczycieli;</w:t>
      </w:r>
    </w:p>
    <w:p w:rsidR="00597C81" w:rsidRDefault="00597C81" w:rsidP="00597C81">
      <w:pPr>
        <w:spacing w:after="100"/>
        <w:ind w:left="142"/>
        <w:jc w:val="both"/>
        <w:rPr>
          <w:bCs/>
        </w:rPr>
      </w:pPr>
      <w:r>
        <w:t>11.4</w:t>
      </w:r>
      <w:r w:rsidRPr="001243DC">
        <w:t>.</w:t>
      </w:r>
      <w:r w:rsidRPr="001A666D">
        <w:rPr>
          <w:bCs/>
        </w:rPr>
        <w:t xml:space="preserve"> </w:t>
      </w:r>
      <w:r w:rsidRPr="00C87D09">
        <w:rPr>
          <w:bCs/>
        </w:rPr>
        <w:t xml:space="preserve">przyjęcia </w:t>
      </w:r>
      <w:r>
        <w:rPr>
          <w:bCs/>
        </w:rPr>
        <w:t>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p>
    <w:p w:rsidR="00597C81" w:rsidRDefault="00597C81" w:rsidP="00597C81">
      <w:pPr>
        <w:spacing w:after="100"/>
        <w:ind w:left="142"/>
        <w:jc w:val="both"/>
      </w:pPr>
      <w:r>
        <w:t>11</w:t>
      </w:r>
      <w:r w:rsidRPr="00E951B9">
        <w:t>.</w:t>
      </w:r>
      <w:r>
        <w:t>5</w:t>
      </w:r>
      <w:r w:rsidRPr="00E951B9">
        <w:t>.</w:t>
      </w:r>
      <w:r>
        <w:t xml:space="preserve"> określenia wzoru wniosku o wypłatę dodatku energetycznego na terenie gminy Biała Podlaska;</w:t>
      </w:r>
    </w:p>
    <w:p w:rsidR="00597C81" w:rsidRDefault="00597C81" w:rsidP="00597C81">
      <w:pPr>
        <w:spacing w:after="100"/>
        <w:ind w:left="142"/>
        <w:jc w:val="both"/>
      </w:pPr>
      <w:r>
        <w:t>11.6. rozpatrzenia skargi na organ wykonawczy;</w:t>
      </w:r>
    </w:p>
    <w:p w:rsidR="00597C81" w:rsidRDefault="00597C81" w:rsidP="00597C81">
      <w:pPr>
        <w:spacing w:after="100"/>
        <w:ind w:left="142"/>
        <w:jc w:val="both"/>
      </w:pPr>
      <w:r>
        <w:t xml:space="preserve">11.7. </w:t>
      </w:r>
      <w:r w:rsidRPr="001243DC">
        <w:t>zmiany budżetu gminy Biała Podlaska na rok 2019</w:t>
      </w:r>
      <w:r>
        <w:t>;</w:t>
      </w:r>
    </w:p>
    <w:p w:rsidR="00597C81" w:rsidRDefault="00597C81" w:rsidP="00597C81">
      <w:pPr>
        <w:spacing w:after="100"/>
        <w:ind w:left="142"/>
        <w:jc w:val="both"/>
      </w:pPr>
      <w:r>
        <w:t xml:space="preserve">11.8. </w:t>
      </w:r>
      <w:r w:rsidRPr="001243DC">
        <w:t>zmiany wieloletniej prognozy finansowej</w:t>
      </w:r>
      <w:r>
        <w:t>.</w:t>
      </w:r>
    </w:p>
    <w:p w:rsidR="00597C81" w:rsidRPr="001243DC" w:rsidRDefault="00597C81" w:rsidP="00597C81">
      <w:pPr>
        <w:pStyle w:val="Akapitzlist"/>
        <w:widowControl w:val="0"/>
        <w:numPr>
          <w:ilvl w:val="0"/>
          <w:numId w:val="2"/>
        </w:numPr>
        <w:suppressAutoHyphens/>
        <w:spacing w:line="276" w:lineRule="auto"/>
        <w:ind w:left="0" w:hanging="357"/>
        <w:jc w:val="both"/>
      </w:pPr>
      <w:r w:rsidRPr="001243DC">
        <w:t>Interpelacje i zapytania radnych.</w:t>
      </w:r>
    </w:p>
    <w:p w:rsidR="00597C81" w:rsidRPr="001243DC" w:rsidRDefault="00597C81" w:rsidP="00597C81">
      <w:pPr>
        <w:pStyle w:val="Akapitzlist"/>
        <w:widowControl w:val="0"/>
        <w:numPr>
          <w:ilvl w:val="0"/>
          <w:numId w:val="2"/>
        </w:numPr>
        <w:suppressAutoHyphens/>
        <w:spacing w:line="276" w:lineRule="auto"/>
        <w:ind w:left="0" w:hanging="357"/>
        <w:jc w:val="both"/>
      </w:pPr>
      <w:r w:rsidRPr="001243DC">
        <w:t>Wolne wnioski i informacje.</w:t>
      </w:r>
    </w:p>
    <w:p w:rsidR="00597C81" w:rsidRPr="00124BC4" w:rsidRDefault="00597C81" w:rsidP="00597C81">
      <w:pPr>
        <w:pStyle w:val="Akapitzlist"/>
        <w:widowControl w:val="0"/>
        <w:numPr>
          <w:ilvl w:val="0"/>
          <w:numId w:val="2"/>
        </w:numPr>
        <w:suppressAutoHyphens/>
        <w:spacing w:line="276" w:lineRule="auto"/>
        <w:ind w:left="0" w:hanging="357"/>
        <w:jc w:val="both"/>
      </w:pPr>
      <w:r w:rsidRPr="001243DC">
        <w:t xml:space="preserve"> Zamknięcie obrad.</w:t>
      </w:r>
    </w:p>
    <w:p w:rsidR="00597C81" w:rsidRPr="0047240C" w:rsidRDefault="00597C81" w:rsidP="00597C81">
      <w:pPr>
        <w:jc w:val="center"/>
        <w:rPr>
          <w:u w:val="single"/>
        </w:rPr>
      </w:pPr>
      <w:r w:rsidRPr="0047240C">
        <w:rPr>
          <w:b/>
          <w:u w:val="single"/>
        </w:rPr>
        <w:t>TREŚĆ PROTOKOŁU</w:t>
      </w:r>
      <w:r w:rsidRPr="0047240C">
        <w:rPr>
          <w:u w:val="single"/>
        </w:rPr>
        <w:t xml:space="preserve"> </w:t>
      </w:r>
    </w:p>
    <w:p w:rsidR="00597C81" w:rsidRPr="0047240C" w:rsidRDefault="00597C81" w:rsidP="00597C81">
      <w:pPr>
        <w:jc w:val="both"/>
      </w:pPr>
    </w:p>
    <w:p w:rsidR="00597C81" w:rsidRPr="0047240C" w:rsidRDefault="00597C81" w:rsidP="00597C81">
      <w:pPr>
        <w:jc w:val="both"/>
        <w:rPr>
          <w:b/>
          <w:u w:val="single"/>
        </w:rPr>
      </w:pPr>
      <w:r w:rsidRPr="0047240C">
        <w:rPr>
          <w:b/>
          <w:u w:val="single"/>
        </w:rPr>
        <w:t xml:space="preserve">Ad. 1 </w:t>
      </w:r>
    </w:p>
    <w:p w:rsidR="00597C81" w:rsidRDefault="00597C81" w:rsidP="00597C81">
      <w:pPr>
        <w:pStyle w:val="Tekstpodstawowy"/>
        <w:spacing w:line="276" w:lineRule="auto"/>
        <w:ind w:firstLine="708"/>
      </w:pPr>
      <w:r>
        <w:t xml:space="preserve">Dariusz Plażuk – Przewodniczący Rady Gminy otworzył IX sesję Rady Gminy Biała Podlaska VIII kadencji, przywitał radnych, Wójta Gminy wraz z kierownictwem i gości przybyłych na sesję. </w:t>
      </w:r>
      <w:r w:rsidRPr="0047240C">
        <w:t>Następnie na podstawie listy obecności Przewodniczący stwierdził, że na 15 wybranych Radnych ob</w:t>
      </w:r>
      <w:r>
        <w:t>ecnych jest 12</w:t>
      </w:r>
      <w:r w:rsidRPr="0047240C">
        <w:t xml:space="preserve"> Radnych, co stanowi wymagane quorum do podejmowania prawomocnych uchwał i decyzji.</w:t>
      </w:r>
      <w:r>
        <w:t xml:space="preserve"> Radny Marek Sawczuk przybył na sesję z 15 minutowym opóźnieniem.</w:t>
      </w:r>
    </w:p>
    <w:p w:rsidR="00597C81" w:rsidRPr="0047240C" w:rsidRDefault="00597C81" w:rsidP="00597C81">
      <w:pPr>
        <w:pStyle w:val="Nagwek2"/>
        <w:spacing w:line="276" w:lineRule="auto"/>
        <w:jc w:val="both"/>
        <w:rPr>
          <w:sz w:val="24"/>
          <w:szCs w:val="24"/>
        </w:rPr>
      </w:pPr>
    </w:p>
    <w:p w:rsidR="00597C81" w:rsidRPr="0047240C" w:rsidRDefault="00597C81" w:rsidP="00597C81">
      <w:pPr>
        <w:pStyle w:val="Nagwek2"/>
        <w:spacing w:line="276" w:lineRule="auto"/>
        <w:jc w:val="both"/>
        <w:rPr>
          <w:sz w:val="24"/>
          <w:szCs w:val="24"/>
        </w:rPr>
      </w:pPr>
      <w:r w:rsidRPr="0047240C">
        <w:rPr>
          <w:sz w:val="24"/>
          <w:szCs w:val="24"/>
        </w:rPr>
        <w:t xml:space="preserve">Ad. 2 </w:t>
      </w:r>
    </w:p>
    <w:p w:rsidR="00597C81" w:rsidRDefault="00597C81" w:rsidP="00597C81">
      <w:pPr>
        <w:spacing w:line="276" w:lineRule="auto"/>
        <w:ind w:firstLine="708"/>
        <w:jc w:val="both"/>
      </w:pPr>
      <w:r w:rsidRPr="0047240C">
        <w:t xml:space="preserve">Przewodniczący stwierdził, że wszyscy otrzymali w zaproszenie na </w:t>
      </w:r>
      <w:r>
        <w:t>VII</w:t>
      </w:r>
      <w:r w:rsidRPr="0047240C">
        <w:t xml:space="preserve"> sesję wraz z porządkiem obrad i projektami uchwał. Zapytał, czy do tak zaproponowanego porządku obrad ktoś </w:t>
      </w:r>
      <w:r>
        <w:t>chce</w:t>
      </w:r>
      <w:r w:rsidRPr="0047240C">
        <w:t xml:space="preserve"> wnieść uwagi lub propozycje. </w:t>
      </w:r>
    </w:p>
    <w:p w:rsidR="00BB473A" w:rsidRDefault="00BB473A" w:rsidP="00597C81">
      <w:pPr>
        <w:spacing w:line="276" w:lineRule="auto"/>
        <w:ind w:firstLine="708"/>
        <w:jc w:val="both"/>
      </w:pPr>
      <w:r>
        <w:t xml:space="preserve">Przewodniczący zaproponował, aby zamienić kolejność punktów na prośbę Zastępcy Naczelnika Prewencji </w:t>
      </w:r>
      <w:proofErr w:type="spellStart"/>
      <w:r>
        <w:t>podkom</w:t>
      </w:r>
      <w:proofErr w:type="spellEnd"/>
      <w:r>
        <w:t>. Bogdana Gduli, tak aby wystąpił on w pierwszej kolejności z uwagi na brak czasu.</w:t>
      </w:r>
    </w:p>
    <w:p w:rsidR="00597C81" w:rsidRPr="0047240C" w:rsidRDefault="00597C81" w:rsidP="00597C81">
      <w:pPr>
        <w:spacing w:line="276" w:lineRule="auto"/>
        <w:ind w:firstLine="708"/>
        <w:jc w:val="both"/>
      </w:pPr>
      <w:r w:rsidRPr="0047240C">
        <w:t>Wobec braku</w:t>
      </w:r>
      <w:r>
        <w:t xml:space="preserve"> </w:t>
      </w:r>
      <w:r w:rsidR="00BB473A">
        <w:t xml:space="preserve">dalszych </w:t>
      </w:r>
      <w:r w:rsidRPr="0047240C">
        <w:t>uwag i wniosków przedstawił porządek obrad, a następnie poddał pod głosowanie wniosek o jego przyjęcie:</w:t>
      </w:r>
    </w:p>
    <w:p w:rsidR="00597C81" w:rsidRPr="0047240C" w:rsidRDefault="00597C81" w:rsidP="00597C81">
      <w:pPr>
        <w:spacing w:line="276" w:lineRule="auto"/>
        <w:jc w:val="both"/>
      </w:pPr>
    </w:p>
    <w:p w:rsidR="00597C81" w:rsidRPr="0047240C" w:rsidRDefault="00597C81" w:rsidP="00597C81">
      <w:pPr>
        <w:pStyle w:val="Tekstpodstawowywcity"/>
        <w:tabs>
          <w:tab w:val="left" w:pos="720"/>
        </w:tabs>
        <w:spacing w:line="276" w:lineRule="auto"/>
        <w:ind w:left="0"/>
        <w:jc w:val="both"/>
      </w:pPr>
      <w:r>
        <w:t>„za”</w:t>
      </w:r>
      <w:r>
        <w:tab/>
      </w:r>
      <w:r>
        <w:tab/>
      </w:r>
      <w:r>
        <w:tab/>
      </w:r>
      <w:r>
        <w:tab/>
      </w:r>
      <w:r>
        <w:tab/>
      </w:r>
      <w:r>
        <w:tab/>
        <w:t>1</w:t>
      </w:r>
      <w:r w:rsidR="00D52E9C">
        <w:t>2</w:t>
      </w:r>
      <w:r w:rsidRPr="0047240C">
        <w:tab/>
      </w:r>
      <w:r w:rsidRPr="0047240C">
        <w:tab/>
        <w:t xml:space="preserve">słownie: </w:t>
      </w:r>
      <w:r w:rsidR="00D52E9C">
        <w:t>dwanaście</w:t>
      </w:r>
    </w:p>
    <w:p w:rsidR="00597C81" w:rsidRPr="0047240C" w:rsidRDefault="00597C81" w:rsidP="00597C81">
      <w:pPr>
        <w:pStyle w:val="Tekstpodstawowywcity"/>
        <w:tabs>
          <w:tab w:val="left" w:pos="720"/>
        </w:tabs>
        <w:spacing w:line="276" w:lineRule="auto"/>
        <w:ind w:left="0"/>
        <w:jc w:val="both"/>
      </w:pPr>
      <w:r w:rsidRPr="0047240C">
        <w:t>„przeciw”</w:t>
      </w:r>
      <w:r w:rsidRPr="0047240C">
        <w:tab/>
      </w:r>
      <w:r w:rsidRPr="0047240C">
        <w:tab/>
      </w:r>
      <w:r w:rsidRPr="0047240C">
        <w:tab/>
      </w:r>
      <w:r w:rsidRPr="0047240C">
        <w:tab/>
      </w:r>
      <w:r w:rsidRPr="0047240C">
        <w:tab/>
        <w:t xml:space="preserve"> </w:t>
      </w:r>
      <w:r w:rsidR="00D52E9C">
        <w:t>0</w:t>
      </w:r>
      <w:r w:rsidRPr="0047240C">
        <w:tab/>
      </w:r>
      <w:r w:rsidRPr="0047240C">
        <w:tab/>
        <w:t xml:space="preserve">słownie: </w:t>
      </w:r>
      <w:r w:rsidR="00D52E9C">
        <w:t>zero</w:t>
      </w:r>
    </w:p>
    <w:p w:rsidR="00597C81" w:rsidRPr="0047240C" w:rsidRDefault="00597C81" w:rsidP="00597C81">
      <w:pPr>
        <w:pStyle w:val="Tekstpodstawowywcity"/>
        <w:tabs>
          <w:tab w:val="left" w:pos="720"/>
        </w:tabs>
        <w:spacing w:line="276" w:lineRule="auto"/>
        <w:ind w:left="0"/>
        <w:jc w:val="both"/>
      </w:pPr>
      <w:r w:rsidRPr="0047240C">
        <w:t>„wstrzymujących się”</w:t>
      </w:r>
      <w:r w:rsidRPr="0047240C">
        <w:tab/>
      </w:r>
      <w:r w:rsidRPr="0047240C">
        <w:tab/>
      </w:r>
      <w:r>
        <w:tab/>
        <w:t xml:space="preserve"> </w:t>
      </w:r>
      <w:r w:rsidR="00D52E9C">
        <w:t>0</w:t>
      </w:r>
      <w:r w:rsidRPr="0047240C">
        <w:tab/>
      </w:r>
      <w:r w:rsidRPr="0047240C">
        <w:tab/>
        <w:t xml:space="preserve">słownie: </w:t>
      </w:r>
      <w:r w:rsidR="00D52E9C">
        <w:t>zero</w:t>
      </w:r>
    </w:p>
    <w:p w:rsidR="00597C81" w:rsidRPr="0047240C" w:rsidRDefault="00597C81" w:rsidP="00597C81">
      <w:pPr>
        <w:pStyle w:val="Tekstpodstawowywcity"/>
        <w:tabs>
          <w:tab w:val="left" w:pos="720"/>
        </w:tabs>
        <w:spacing w:line="276" w:lineRule="auto"/>
        <w:ind w:left="0"/>
        <w:jc w:val="both"/>
      </w:pPr>
    </w:p>
    <w:p w:rsidR="00597C81" w:rsidRPr="0047240C" w:rsidRDefault="00597C81" w:rsidP="00597C81">
      <w:pPr>
        <w:pStyle w:val="Tekstpodstawowy"/>
        <w:spacing w:line="276" w:lineRule="auto"/>
      </w:pPr>
      <w:r w:rsidRPr="0047240C">
        <w:t xml:space="preserve">Radni w głosowaniu jawnym </w:t>
      </w:r>
      <w:r>
        <w:t>większością głosów</w:t>
      </w:r>
      <w:r w:rsidRPr="0047240C">
        <w:t xml:space="preserve"> przyjęli proponowany porządek obrad.</w:t>
      </w:r>
    </w:p>
    <w:p w:rsidR="00597C81" w:rsidRPr="0047240C" w:rsidRDefault="00597C81" w:rsidP="00597C81">
      <w:pPr>
        <w:pStyle w:val="Tekstpodstawowy"/>
        <w:spacing w:line="276" w:lineRule="auto"/>
        <w:rPr>
          <w:b/>
          <w:bCs/>
          <w:u w:val="single"/>
        </w:rPr>
      </w:pPr>
    </w:p>
    <w:p w:rsidR="00597C81" w:rsidRDefault="00597C81" w:rsidP="00597C81">
      <w:pPr>
        <w:pStyle w:val="Tekstpodstawowy"/>
        <w:spacing w:line="276" w:lineRule="auto"/>
        <w:rPr>
          <w:b/>
          <w:bCs/>
          <w:u w:val="single"/>
        </w:rPr>
      </w:pPr>
      <w:r w:rsidRPr="0047240C">
        <w:rPr>
          <w:b/>
          <w:bCs/>
          <w:u w:val="single"/>
        </w:rPr>
        <w:t>Ad. 3</w:t>
      </w:r>
    </w:p>
    <w:p w:rsidR="00BB473A" w:rsidRDefault="00BB473A" w:rsidP="00597C81">
      <w:pPr>
        <w:pStyle w:val="Tekstpodstawowy"/>
        <w:spacing w:line="276" w:lineRule="auto"/>
        <w:rPr>
          <w:bCs/>
        </w:rPr>
      </w:pPr>
      <w:r>
        <w:rPr>
          <w:bCs/>
        </w:rPr>
        <w:t xml:space="preserve">Zastępca Wydziału Prewencji </w:t>
      </w:r>
      <w:proofErr w:type="spellStart"/>
      <w:r>
        <w:rPr>
          <w:bCs/>
        </w:rPr>
        <w:t>podkom</w:t>
      </w:r>
      <w:proofErr w:type="spellEnd"/>
      <w:r>
        <w:rPr>
          <w:bCs/>
        </w:rPr>
        <w:t xml:space="preserve">. Bogdan Gdula przedstawił zebranym informację o stanie bezpieczeństwa w Gminie Biała Podlaska. Poinformował, że w ciągu pół roku odnotowano 340 interwencji, 7 wypadków drogowych, 765 wykroczeń, wykonano 43 mandaty porządkowe (głównie za spożycie alkoholu w miejscu publicznym), </w:t>
      </w:r>
      <w:r w:rsidR="005F33AC">
        <w:rPr>
          <w:bCs/>
        </w:rPr>
        <w:t>wystawiono 674 mandatów za wykroczenia w ruchu drogowym i skierowano 48 wniosków do sądu. Poinformował też o Krajowej Mapie Zagrożeń, gdzie obywatele mogą zgłaszać zagrożenia, a policja ma obowiązek zweryfikować te zgłoszenia. Scharakteryzował szczegółowo zgłoszenia na terenie gminy Biała Podlaska. Przedstawił też wykrywalność przestępstw w procentach. Przestrzegł zebranych, aby uważali na obywateli pochodzenia romskiego, którzy próbują coś sprzedać, ponieważ są to złodzieje. Poruszył kwestię numeracji budynków, zaznaczył, że brak tabliczki z nr posesji jest zaliczane jako wykroczenie.</w:t>
      </w:r>
    </w:p>
    <w:p w:rsidR="00597C81" w:rsidRDefault="00597C81" w:rsidP="00597C81"/>
    <w:p w:rsidR="00597C81" w:rsidRDefault="00597C81" w:rsidP="00597C81">
      <w:pPr>
        <w:rPr>
          <w:b/>
          <w:u w:val="single"/>
        </w:rPr>
      </w:pPr>
      <w:r w:rsidRPr="000F079C">
        <w:rPr>
          <w:b/>
          <w:u w:val="single"/>
        </w:rPr>
        <w:t>Ad. 4</w:t>
      </w:r>
    </w:p>
    <w:p w:rsidR="005F33AC" w:rsidRPr="005F79D2" w:rsidRDefault="005F33AC" w:rsidP="005F33AC">
      <w:pPr>
        <w:pStyle w:val="Tekstpodstawowy"/>
        <w:spacing w:line="276" w:lineRule="auto"/>
        <w:ind w:firstLine="708"/>
        <w:rPr>
          <w:bCs/>
        </w:rPr>
      </w:pPr>
      <w:r w:rsidRPr="005F79D2">
        <w:rPr>
          <w:bCs/>
        </w:rPr>
        <w:t>Przewodniczący</w:t>
      </w:r>
      <w:r>
        <w:rPr>
          <w:bCs/>
        </w:rPr>
        <w:t xml:space="preserve"> stwierdził, że protokół z poprzedniej sesji został wyłożony do wglądu w biurze rady oraz opublikowany w Biuletynie Informacji Publicznej Urzędu Gminy w Białej Podlaskiej. Dodał, że nie wpłynęły żadne uwagi i wnioski, w związku z czym zostaje on przyjęty w przedstawionym brzmieniu. </w:t>
      </w:r>
    </w:p>
    <w:p w:rsidR="005F33AC" w:rsidRDefault="005F33AC" w:rsidP="00597C81">
      <w:pPr>
        <w:rPr>
          <w:b/>
          <w:u w:val="single"/>
        </w:rPr>
      </w:pPr>
    </w:p>
    <w:p w:rsidR="005F33AC" w:rsidRPr="000F079C" w:rsidRDefault="005F33AC" w:rsidP="00597C81">
      <w:pPr>
        <w:rPr>
          <w:b/>
          <w:u w:val="single"/>
        </w:rPr>
      </w:pPr>
      <w:r>
        <w:rPr>
          <w:b/>
          <w:u w:val="single"/>
        </w:rPr>
        <w:t>Ad. 5</w:t>
      </w:r>
    </w:p>
    <w:p w:rsidR="00597C81" w:rsidRDefault="00597C81" w:rsidP="00597C81">
      <w:pPr>
        <w:spacing w:line="276" w:lineRule="auto"/>
        <w:ind w:firstLine="708"/>
        <w:jc w:val="both"/>
      </w:pPr>
      <w:r>
        <w:t>Wó</w:t>
      </w:r>
      <w:r w:rsidR="004F1288">
        <w:t>jt Gminy poinformował zebranych o wszystkich uroczystościach i spotkaniach, w jakich brał udział od ostatniej sesji</w:t>
      </w:r>
      <w:r>
        <w:t>.</w:t>
      </w:r>
      <w:r w:rsidR="004F1288">
        <w:t xml:space="preserve"> Poinformował również o zawartych w tym czasie umowach, ogłoszonych przetargach, złożonych wnioskach o zwrot podatku akcyzowego. Zabrał głos w kwestii drożejących śmieci oraz o problemie z budową kurników i chlewni na terenie gminy, a także o problemie suszy.</w:t>
      </w:r>
    </w:p>
    <w:p w:rsidR="00597C81" w:rsidRDefault="00597C81" w:rsidP="00597C81"/>
    <w:p w:rsidR="00597C81" w:rsidRPr="00A3532E" w:rsidRDefault="004F1288" w:rsidP="00597C81">
      <w:pPr>
        <w:rPr>
          <w:b/>
          <w:u w:val="single"/>
        </w:rPr>
      </w:pPr>
      <w:r>
        <w:rPr>
          <w:b/>
          <w:u w:val="single"/>
        </w:rPr>
        <w:t>Ad. 6</w:t>
      </w:r>
    </w:p>
    <w:p w:rsidR="00597C81" w:rsidRDefault="00597C81" w:rsidP="00597C81">
      <w:pPr>
        <w:ind w:firstLine="708"/>
      </w:pPr>
      <w:r>
        <w:t>Wobec braku interpelacji Przewodniczący przeszedł do następnego punktu porządku obrad.</w:t>
      </w:r>
    </w:p>
    <w:p w:rsidR="00597C81" w:rsidRDefault="00597C81" w:rsidP="00597C81"/>
    <w:p w:rsidR="00597C81" w:rsidRPr="00A3532E" w:rsidRDefault="004F1288" w:rsidP="00597C81">
      <w:pPr>
        <w:rPr>
          <w:b/>
          <w:u w:val="single"/>
        </w:rPr>
      </w:pPr>
      <w:r>
        <w:rPr>
          <w:b/>
          <w:u w:val="single"/>
        </w:rPr>
        <w:t>Ad. 7</w:t>
      </w:r>
    </w:p>
    <w:p w:rsidR="00597C81" w:rsidRDefault="004F1288" w:rsidP="00597C81">
      <w:pPr>
        <w:spacing w:line="276" w:lineRule="auto"/>
        <w:ind w:firstLine="709"/>
        <w:jc w:val="both"/>
      </w:pPr>
      <w:r>
        <w:t xml:space="preserve">Zastępca Komendanta Miejskiego PSP w Białej Podlaskiej bryg. Mgr inż. Marek </w:t>
      </w:r>
      <w:proofErr w:type="spellStart"/>
      <w:r>
        <w:t>Chwalczuk</w:t>
      </w:r>
      <w:proofErr w:type="spellEnd"/>
      <w:r>
        <w:t xml:space="preserve"> przedstawił informację o stanie bezpieczeństwa pożarowego w Gminie Biała Podlaska. Omówił zdarzenia, które wystąpiły na terenie gminy w terminie od 1 stycznia 2019 do 19 sierpnia 2019 r.</w:t>
      </w:r>
      <w:r w:rsidR="00DE49BA">
        <w:t xml:space="preserve"> – 144 szt. </w:t>
      </w:r>
    </w:p>
    <w:p w:rsidR="00DE49BA" w:rsidRDefault="00DE49BA" w:rsidP="00597C81">
      <w:pPr>
        <w:spacing w:line="276" w:lineRule="auto"/>
        <w:ind w:firstLine="709"/>
        <w:jc w:val="both"/>
      </w:pPr>
    </w:p>
    <w:p w:rsidR="00597C81" w:rsidRDefault="00DE49BA" w:rsidP="00597C81">
      <w:pPr>
        <w:spacing w:line="276" w:lineRule="auto"/>
        <w:jc w:val="both"/>
        <w:rPr>
          <w:b/>
          <w:u w:val="single"/>
        </w:rPr>
      </w:pPr>
      <w:r>
        <w:rPr>
          <w:b/>
          <w:u w:val="single"/>
        </w:rPr>
        <w:t>Ad. 8</w:t>
      </w:r>
    </w:p>
    <w:p w:rsidR="00DE49BA" w:rsidRDefault="00DE49BA" w:rsidP="00DE49BA">
      <w:pPr>
        <w:spacing w:line="276" w:lineRule="auto"/>
        <w:ind w:firstLine="708"/>
        <w:jc w:val="both"/>
      </w:pPr>
      <w:r>
        <w:t>Informację o warunkach uzyskania dofinansowania do wapnowania gleb oraz przebiegu prac związanych z szacowaniem strat spowodowanych suszą i przymrozkami przedstawiła Radna Agnieszka Sęczyk – pracownik Ośrodka Doradztwa Rolniczego.</w:t>
      </w:r>
    </w:p>
    <w:p w:rsidR="00DE49BA" w:rsidRDefault="00DE49BA" w:rsidP="00DE49BA">
      <w:pPr>
        <w:spacing w:line="276" w:lineRule="auto"/>
        <w:jc w:val="both"/>
      </w:pPr>
    </w:p>
    <w:p w:rsidR="00DE49BA" w:rsidRPr="00DE49BA" w:rsidRDefault="00DE49BA" w:rsidP="00DE49BA">
      <w:pPr>
        <w:spacing w:line="276" w:lineRule="auto"/>
        <w:jc w:val="both"/>
        <w:rPr>
          <w:b/>
          <w:u w:val="single"/>
        </w:rPr>
      </w:pPr>
      <w:r w:rsidRPr="00DE49BA">
        <w:rPr>
          <w:b/>
          <w:u w:val="single"/>
        </w:rPr>
        <w:t>Ad. 9</w:t>
      </w:r>
    </w:p>
    <w:p w:rsidR="00DE49BA" w:rsidRDefault="00DE49BA" w:rsidP="00DE49BA">
      <w:pPr>
        <w:spacing w:line="276" w:lineRule="auto"/>
        <w:ind w:firstLine="708"/>
        <w:jc w:val="both"/>
      </w:pPr>
      <w:r>
        <w:t>Informacje o funduszu sołeckim, jego przeznaczeniu i sposobie uchwalenia przedstawiła Maja Fila – pracownik Urzędu Gminy odpowiedzialny za przyjmowanie i merytoryczną ocenę wniosków o przeznaczenie środków z funduszu sołeckiego.</w:t>
      </w:r>
    </w:p>
    <w:p w:rsidR="00DE49BA" w:rsidRDefault="00DE49BA" w:rsidP="00DE49BA">
      <w:pPr>
        <w:spacing w:line="276" w:lineRule="auto"/>
        <w:jc w:val="both"/>
      </w:pPr>
    </w:p>
    <w:p w:rsidR="00DE49BA" w:rsidRPr="00DE49BA" w:rsidRDefault="00DE49BA" w:rsidP="00DE49BA">
      <w:pPr>
        <w:spacing w:line="276" w:lineRule="auto"/>
        <w:jc w:val="both"/>
        <w:rPr>
          <w:b/>
          <w:u w:val="single"/>
        </w:rPr>
      </w:pPr>
      <w:r w:rsidRPr="00DE49BA">
        <w:rPr>
          <w:b/>
          <w:u w:val="single"/>
        </w:rPr>
        <w:t>Ad. 10</w:t>
      </w:r>
    </w:p>
    <w:p w:rsidR="00DE49BA" w:rsidRPr="001243DC" w:rsidRDefault="00DE49BA" w:rsidP="00DE49BA">
      <w:pPr>
        <w:spacing w:line="276" w:lineRule="auto"/>
        <w:ind w:firstLine="708"/>
        <w:jc w:val="both"/>
      </w:pPr>
      <w:r w:rsidRPr="001243DC">
        <w:t>Sprawozdanie</w:t>
      </w:r>
      <w:r>
        <w:t xml:space="preserve"> Przewodniczącego Gminnego Zespołu Interdyscyplinarnego ds. Przeciwdziałania Przemocy za okres od 1 stycznia do 30 czerwca 2019 r. przedstawiła Agata </w:t>
      </w:r>
      <w:proofErr w:type="spellStart"/>
      <w:r>
        <w:t>Wacko</w:t>
      </w:r>
      <w:proofErr w:type="spellEnd"/>
      <w:r>
        <w:t xml:space="preserve"> – pracownik Gminnego Ośrodka Pomocy Społecznej.</w:t>
      </w:r>
    </w:p>
    <w:p w:rsidR="00DE49BA" w:rsidRDefault="00DE49BA" w:rsidP="00DE49BA">
      <w:pPr>
        <w:spacing w:line="276" w:lineRule="auto"/>
        <w:jc w:val="both"/>
      </w:pPr>
    </w:p>
    <w:p w:rsidR="00DE49BA" w:rsidRPr="00147F6C" w:rsidRDefault="00DE49BA" w:rsidP="00DE49BA">
      <w:pPr>
        <w:spacing w:line="276" w:lineRule="auto"/>
        <w:jc w:val="both"/>
        <w:rPr>
          <w:b/>
          <w:u w:val="single"/>
        </w:rPr>
      </w:pPr>
      <w:r w:rsidRPr="00147F6C">
        <w:rPr>
          <w:b/>
          <w:u w:val="single"/>
        </w:rPr>
        <w:t>Ad. 11.1</w:t>
      </w:r>
    </w:p>
    <w:p w:rsidR="00063989" w:rsidRDefault="00DE49BA" w:rsidP="002623E9">
      <w:pPr>
        <w:pStyle w:val="Akapitzlist"/>
        <w:widowControl w:val="0"/>
        <w:suppressAutoHyphens/>
        <w:spacing w:after="200" w:line="276" w:lineRule="auto"/>
        <w:ind w:left="0" w:firstLine="708"/>
        <w:jc w:val="both"/>
      </w:pPr>
      <w:r>
        <w:t>Projekt uchwały przestawiła radnym pani Sekretarz – Grażyna Majewska</w:t>
      </w:r>
      <w:r w:rsidR="00063989">
        <w:t>.</w:t>
      </w:r>
    </w:p>
    <w:p w:rsidR="002623E9" w:rsidRDefault="002623E9" w:rsidP="00063989">
      <w:pPr>
        <w:pStyle w:val="Akapitzlist"/>
        <w:widowControl w:val="0"/>
        <w:suppressAutoHyphens/>
        <w:spacing w:after="200" w:line="276" w:lineRule="auto"/>
        <w:ind w:left="0"/>
        <w:jc w:val="both"/>
      </w:pPr>
      <w:r w:rsidRPr="007A3F72">
        <w:t>Wobec braku uwag Przewodnicząc</w:t>
      </w:r>
      <w:r>
        <w:t>y</w:t>
      </w:r>
      <w:r w:rsidRPr="007A3F72">
        <w:t xml:space="preserve"> </w:t>
      </w:r>
      <w:r>
        <w:t>przestawił projekt uchwały Nr IX/63</w:t>
      </w:r>
      <w:r w:rsidRPr="007A3F72">
        <w:t>/201</w:t>
      </w:r>
      <w:r>
        <w:t>9</w:t>
      </w:r>
      <w:r w:rsidRPr="007A3F72">
        <w:t xml:space="preserve"> </w:t>
      </w:r>
      <w:r w:rsidRPr="006F5766">
        <w:t xml:space="preserve">w sprawie </w:t>
      </w:r>
      <w:r>
        <w:t>utworzenia Żłobka Samorządowego, dla którego organem prowadzącym jest Gmina Biała Podlaska oraz nadania mu statutu</w:t>
      </w:r>
      <w:r w:rsidRPr="007A3F72">
        <w:t>, a następnie poddał go pod głosowanie:</w:t>
      </w:r>
    </w:p>
    <w:tbl>
      <w:tblPr>
        <w:tblW w:w="5000" w:type="pct"/>
        <w:tblCellMar>
          <w:top w:w="15" w:type="dxa"/>
          <w:left w:w="15" w:type="dxa"/>
          <w:bottom w:w="15" w:type="dxa"/>
          <w:right w:w="15" w:type="dxa"/>
        </w:tblCellMar>
        <w:tblLook w:val="04A0"/>
      </w:tblPr>
      <w:tblGrid>
        <w:gridCol w:w="4171"/>
        <w:gridCol w:w="5021"/>
      </w:tblGrid>
      <w:tr w:rsidR="002623E9" w:rsidTr="002623E9">
        <w:tc>
          <w:tcPr>
            <w:tcW w:w="4171" w:type="dxa"/>
            <w:tcMar>
              <w:top w:w="60" w:type="dxa"/>
              <w:left w:w="60" w:type="dxa"/>
              <w:bottom w:w="60" w:type="dxa"/>
              <w:right w:w="60" w:type="dxa"/>
            </w:tcMar>
            <w:vAlign w:val="center"/>
            <w:hideMark/>
          </w:tcPr>
          <w:p w:rsidR="002623E9" w:rsidRPr="002623E9" w:rsidRDefault="002623E9" w:rsidP="003A2924">
            <w:r w:rsidRPr="002623E9">
              <w:t>1. Czeczko Marek</w:t>
            </w:r>
          </w:p>
        </w:tc>
        <w:tc>
          <w:tcPr>
            <w:tcW w:w="5021" w:type="dxa"/>
            <w:tcMar>
              <w:top w:w="60" w:type="dxa"/>
              <w:left w:w="60" w:type="dxa"/>
              <w:bottom w:w="60" w:type="dxa"/>
              <w:right w:w="60" w:type="dxa"/>
            </w:tcMar>
            <w:vAlign w:val="center"/>
            <w:hideMark/>
          </w:tcPr>
          <w:p w:rsidR="002623E9" w:rsidRPr="002623E9" w:rsidRDefault="002623E9" w:rsidP="003A2924">
            <w:r>
              <w:t>nieobecny</w:t>
            </w:r>
          </w:p>
        </w:tc>
      </w:tr>
      <w:tr w:rsidR="002623E9" w:rsidTr="002623E9">
        <w:tc>
          <w:tcPr>
            <w:tcW w:w="4171" w:type="dxa"/>
            <w:tcMar>
              <w:top w:w="60" w:type="dxa"/>
              <w:left w:w="60" w:type="dxa"/>
              <w:bottom w:w="60" w:type="dxa"/>
              <w:right w:w="60" w:type="dxa"/>
            </w:tcMar>
            <w:vAlign w:val="center"/>
            <w:hideMark/>
          </w:tcPr>
          <w:p w:rsidR="002623E9" w:rsidRPr="002623E9" w:rsidRDefault="002623E9" w:rsidP="003A2924">
            <w:r w:rsidRPr="002623E9">
              <w:t>2. Gałązka Sebastian</w:t>
            </w:r>
          </w:p>
        </w:tc>
        <w:tc>
          <w:tcPr>
            <w:tcW w:w="5021" w:type="dxa"/>
            <w:tcMar>
              <w:top w:w="60" w:type="dxa"/>
              <w:left w:w="60" w:type="dxa"/>
              <w:bottom w:w="60" w:type="dxa"/>
              <w:right w:w="60" w:type="dxa"/>
            </w:tcMar>
            <w:vAlign w:val="center"/>
            <w:hideMark/>
          </w:tcPr>
          <w:p w:rsidR="002623E9" w:rsidRPr="002623E9" w:rsidRDefault="002623E9" w:rsidP="003A2924">
            <w:r w:rsidRPr="002623E9">
              <w:t>Za</w:t>
            </w:r>
          </w:p>
        </w:tc>
      </w:tr>
      <w:tr w:rsidR="002623E9" w:rsidTr="002623E9">
        <w:tc>
          <w:tcPr>
            <w:tcW w:w="4171" w:type="dxa"/>
            <w:tcMar>
              <w:top w:w="60" w:type="dxa"/>
              <w:left w:w="60" w:type="dxa"/>
              <w:bottom w:w="60" w:type="dxa"/>
              <w:right w:w="60" w:type="dxa"/>
            </w:tcMar>
            <w:vAlign w:val="center"/>
            <w:hideMark/>
          </w:tcPr>
          <w:p w:rsidR="002623E9" w:rsidRPr="002623E9" w:rsidRDefault="002623E9" w:rsidP="003A2924">
            <w:r w:rsidRPr="002623E9">
              <w:t>3. Onisiewicz Marcin</w:t>
            </w:r>
          </w:p>
        </w:tc>
        <w:tc>
          <w:tcPr>
            <w:tcW w:w="5021" w:type="dxa"/>
            <w:tcMar>
              <w:top w:w="60" w:type="dxa"/>
              <w:left w:w="60" w:type="dxa"/>
              <w:bottom w:w="60" w:type="dxa"/>
              <w:right w:w="60" w:type="dxa"/>
            </w:tcMar>
            <w:vAlign w:val="center"/>
            <w:hideMark/>
          </w:tcPr>
          <w:p w:rsidR="002623E9" w:rsidRPr="002623E9" w:rsidRDefault="002623E9" w:rsidP="003A2924">
            <w:r w:rsidRPr="002623E9">
              <w:t>Za</w:t>
            </w:r>
          </w:p>
        </w:tc>
      </w:tr>
      <w:tr w:rsidR="002623E9" w:rsidTr="002623E9">
        <w:tc>
          <w:tcPr>
            <w:tcW w:w="4171" w:type="dxa"/>
            <w:tcMar>
              <w:top w:w="60" w:type="dxa"/>
              <w:left w:w="60" w:type="dxa"/>
              <w:bottom w:w="60" w:type="dxa"/>
              <w:right w:w="60" w:type="dxa"/>
            </w:tcMar>
            <w:vAlign w:val="center"/>
            <w:hideMark/>
          </w:tcPr>
          <w:p w:rsidR="002623E9" w:rsidRPr="002623E9" w:rsidRDefault="002623E9" w:rsidP="003A2924">
            <w:r w:rsidRPr="002623E9">
              <w:t>4. Oskwarek Monika</w:t>
            </w:r>
          </w:p>
        </w:tc>
        <w:tc>
          <w:tcPr>
            <w:tcW w:w="5021" w:type="dxa"/>
            <w:tcMar>
              <w:top w:w="60" w:type="dxa"/>
              <w:left w:w="60" w:type="dxa"/>
              <w:bottom w:w="60" w:type="dxa"/>
              <w:right w:w="60" w:type="dxa"/>
            </w:tcMar>
            <w:vAlign w:val="center"/>
            <w:hideMark/>
          </w:tcPr>
          <w:p w:rsidR="002623E9" w:rsidRPr="002623E9" w:rsidRDefault="002623E9" w:rsidP="003A2924">
            <w:r w:rsidRPr="002623E9">
              <w:t>Za</w:t>
            </w:r>
          </w:p>
        </w:tc>
      </w:tr>
      <w:tr w:rsidR="002623E9" w:rsidTr="002623E9">
        <w:tc>
          <w:tcPr>
            <w:tcW w:w="4171" w:type="dxa"/>
            <w:tcMar>
              <w:top w:w="60" w:type="dxa"/>
              <w:left w:w="60" w:type="dxa"/>
              <w:bottom w:w="60" w:type="dxa"/>
              <w:right w:w="60" w:type="dxa"/>
            </w:tcMar>
            <w:vAlign w:val="center"/>
            <w:hideMark/>
          </w:tcPr>
          <w:p w:rsidR="002623E9" w:rsidRPr="002623E9" w:rsidRDefault="002623E9" w:rsidP="003A2924">
            <w:r w:rsidRPr="002623E9">
              <w:t>5. Panasiuk Joanna</w:t>
            </w:r>
          </w:p>
        </w:tc>
        <w:tc>
          <w:tcPr>
            <w:tcW w:w="5021" w:type="dxa"/>
            <w:tcMar>
              <w:top w:w="60" w:type="dxa"/>
              <w:left w:w="60" w:type="dxa"/>
              <w:bottom w:w="60" w:type="dxa"/>
              <w:right w:w="60" w:type="dxa"/>
            </w:tcMar>
            <w:vAlign w:val="center"/>
            <w:hideMark/>
          </w:tcPr>
          <w:p w:rsidR="002623E9" w:rsidRPr="002623E9" w:rsidRDefault="002623E9" w:rsidP="003A2924">
            <w:r w:rsidRPr="002623E9">
              <w:t>Za</w:t>
            </w:r>
          </w:p>
        </w:tc>
      </w:tr>
      <w:tr w:rsidR="002623E9" w:rsidTr="002623E9">
        <w:tc>
          <w:tcPr>
            <w:tcW w:w="4171" w:type="dxa"/>
            <w:tcMar>
              <w:top w:w="60" w:type="dxa"/>
              <w:left w:w="60" w:type="dxa"/>
              <w:bottom w:w="60" w:type="dxa"/>
              <w:right w:w="60" w:type="dxa"/>
            </w:tcMar>
            <w:vAlign w:val="center"/>
            <w:hideMark/>
          </w:tcPr>
          <w:p w:rsidR="002623E9" w:rsidRPr="002623E9" w:rsidRDefault="002623E9" w:rsidP="003A2924">
            <w:r w:rsidRPr="002623E9">
              <w:t>6. Plażuk Dariusz</w:t>
            </w:r>
          </w:p>
        </w:tc>
        <w:tc>
          <w:tcPr>
            <w:tcW w:w="5021" w:type="dxa"/>
            <w:tcMar>
              <w:top w:w="60" w:type="dxa"/>
              <w:left w:w="60" w:type="dxa"/>
              <w:bottom w:w="60" w:type="dxa"/>
              <w:right w:w="60" w:type="dxa"/>
            </w:tcMar>
            <w:vAlign w:val="center"/>
            <w:hideMark/>
          </w:tcPr>
          <w:p w:rsidR="002623E9" w:rsidRPr="002623E9" w:rsidRDefault="002623E9" w:rsidP="003A2924">
            <w:r w:rsidRPr="002623E9">
              <w:t>Za</w:t>
            </w:r>
          </w:p>
        </w:tc>
      </w:tr>
      <w:tr w:rsidR="002623E9" w:rsidTr="002623E9">
        <w:tc>
          <w:tcPr>
            <w:tcW w:w="4171" w:type="dxa"/>
            <w:tcMar>
              <w:top w:w="60" w:type="dxa"/>
              <w:left w:w="60" w:type="dxa"/>
              <w:bottom w:w="60" w:type="dxa"/>
              <w:right w:w="60" w:type="dxa"/>
            </w:tcMar>
            <w:vAlign w:val="center"/>
            <w:hideMark/>
          </w:tcPr>
          <w:p w:rsidR="002623E9" w:rsidRPr="002623E9" w:rsidRDefault="002623E9" w:rsidP="003A2924">
            <w:r w:rsidRPr="002623E9">
              <w:t>7. Rudawska Renata</w:t>
            </w:r>
          </w:p>
        </w:tc>
        <w:tc>
          <w:tcPr>
            <w:tcW w:w="5021" w:type="dxa"/>
            <w:tcMar>
              <w:top w:w="60" w:type="dxa"/>
              <w:left w:w="60" w:type="dxa"/>
              <w:bottom w:w="60" w:type="dxa"/>
              <w:right w:w="60" w:type="dxa"/>
            </w:tcMar>
            <w:vAlign w:val="center"/>
            <w:hideMark/>
          </w:tcPr>
          <w:p w:rsidR="002623E9" w:rsidRPr="002623E9" w:rsidRDefault="002623E9" w:rsidP="003A2924">
            <w:r w:rsidRPr="002623E9">
              <w:t>Za</w:t>
            </w:r>
          </w:p>
        </w:tc>
      </w:tr>
      <w:tr w:rsidR="002623E9" w:rsidTr="002623E9">
        <w:tc>
          <w:tcPr>
            <w:tcW w:w="4171" w:type="dxa"/>
            <w:tcMar>
              <w:top w:w="60" w:type="dxa"/>
              <w:left w:w="60" w:type="dxa"/>
              <w:bottom w:w="60" w:type="dxa"/>
              <w:right w:w="60" w:type="dxa"/>
            </w:tcMar>
            <w:vAlign w:val="center"/>
            <w:hideMark/>
          </w:tcPr>
          <w:p w:rsidR="002623E9" w:rsidRPr="002623E9" w:rsidRDefault="002623E9" w:rsidP="003A2924">
            <w:r w:rsidRPr="002623E9">
              <w:t>8. Sawczuk Marek</w:t>
            </w:r>
          </w:p>
        </w:tc>
        <w:tc>
          <w:tcPr>
            <w:tcW w:w="5021" w:type="dxa"/>
            <w:tcMar>
              <w:top w:w="60" w:type="dxa"/>
              <w:left w:w="60" w:type="dxa"/>
              <w:bottom w:w="60" w:type="dxa"/>
              <w:right w:w="60" w:type="dxa"/>
            </w:tcMar>
            <w:vAlign w:val="center"/>
            <w:hideMark/>
          </w:tcPr>
          <w:p w:rsidR="002623E9" w:rsidRPr="002623E9" w:rsidRDefault="002623E9" w:rsidP="003A2924">
            <w:r w:rsidRPr="002623E9">
              <w:t>Za</w:t>
            </w:r>
          </w:p>
        </w:tc>
      </w:tr>
      <w:tr w:rsidR="002623E9" w:rsidTr="002623E9">
        <w:tc>
          <w:tcPr>
            <w:tcW w:w="4171" w:type="dxa"/>
            <w:tcMar>
              <w:top w:w="60" w:type="dxa"/>
              <w:left w:w="60" w:type="dxa"/>
              <w:bottom w:w="60" w:type="dxa"/>
              <w:right w:w="60" w:type="dxa"/>
            </w:tcMar>
            <w:vAlign w:val="center"/>
            <w:hideMark/>
          </w:tcPr>
          <w:p w:rsidR="002623E9" w:rsidRPr="002623E9" w:rsidRDefault="002623E9" w:rsidP="003A2924">
            <w:r w:rsidRPr="002623E9">
              <w:t>9. Semeryło Mariusz</w:t>
            </w:r>
          </w:p>
        </w:tc>
        <w:tc>
          <w:tcPr>
            <w:tcW w:w="5021" w:type="dxa"/>
            <w:tcMar>
              <w:top w:w="60" w:type="dxa"/>
              <w:left w:w="60" w:type="dxa"/>
              <w:bottom w:w="60" w:type="dxa"/>
              <w:right w:w="60" w:type="dxa"/>
            </w:tcMar>
            <w:vAlign w:val="center"/>
            <w:hideMark/>
          </w:tcPr>
          <w:p w:rsidR="002623E9" w:rsidRPr="002623E9" w:rsidRDefault="002623E9" w:rsidP="003A2924">
            <w:r w:rsidRPr="002623E9">
              <w:t>Za</w:t>
            </w:r>
          </w:p>
        </w:tc>
      </w:tr>
      <w:tr w:rsidR="002623E9" w:rsidTr="002623E9">
        <w:tc>
          <w:tcPr>
            <w:tcW w:w="4171" w:type="dxa"/>
            <w:tcMar>
              <w:top w:w="60" w:type="dxa"/>
              <w:left w:w="60" w:type="dxa"/>
              <w:bottom w:w="60" w:type="dxa"/>
              <w:right w:w="60" w:type="dxa"/>
            </w:tcMar>
            <w:vAlign w:val="center"/>
            <w:hideMark/>
          </w:tcPr>
          <w:p w:rsidR="002623E9" w:rsidRPr="002623E9" w:rsidRDefault="002623E9" w:rsidP="003A2924">
            <w:r w:rsidRPr="002623E9">
              <w:t>10. Sęczyk Agnieszka</w:t>
            </w:r>
          </w:p>
        </w:tc>
        <w:tc>
          <w:tcPr>
            <w:tcW w:w="5021" w:type="dxa"/>
            <w:tcMar>
              <w:top w:w="60" w:type="dxa"/>
              <w:left w:w="60" w:type="dxa"/>
              <w:bottom w:w="60" w:type="dxa"/>
              <w:right w:w="60" w:type="dxa"/>
            </w:tcMar>
            <w:vAlign w:val="center"/>
            <w:hideMark/>
          </w:tcPr>
          <w:p w:rsidR="002623E9" w:rsidRPr="002623E9" w:rsidRDefault="002623E9" w:rsidP="003A2924">
            <w:r w:rsidRPr="002623E9">
              <w:t>Za</w:t>
            </w:r>
          </w:p>
        </w:tc>
      </w:tr>
      <w:tr w:rsidR="002623E9" w:rsidTr="002623E9">
        <w:tc>
          <w:tcPr>
            <w:tcW w:w="4171" w:type="dxa"/>
            <w:tcMar>
              <w:top w:w="60" w:type="dxa"/>
              <w:left w:w="60" w:type="dxa"/>
              <w:bottom w:w="60" w:type="dxa"/>
              <w:right w:w="60" w:type="dxa"/>
            </w:tcMar>
            <w:vAlign w:val="center"/>
            <w:hideMark/>
          </w:tcPr>
          <w:p w:rsidR="002623E9" w:rsidRPr="002623E9" w:rsidRDefault="002623E9" w:rsidP="003A2924">
            <w:r w:rsidRPr="002623E9">
              <w:t>11. Siwiec Mateusz</w:t>
            </w:r>
          </w:p>
        </w:tc>
        <w:tc>
          <w:tcPr>
            <w:tcW w:w="5021" w:type="dxa"/>
            <w:tcMar>
              <w:top w:w="60" w:type="dxa"/>
              <w:left w:w="60" w:type="dxa"/>
              <w:bottom w:w="60" w:type="dxa"/>
              <w:right w:w="60" w:type="dxa"/>
            </w:tcMar>
            <w:vAlign w:val="center"/>
            <w:hideMark/>
          </w:tcPr>
          <w:p w:rsidR="002623E9" w:rsidRPr="002623E9" w:rsidRDefault="002623E9" w:rsidP="003A2924">
            <w:r w:rsidRPr="002623E9">
              <w:t>Za</w:t>
            </w:r>
          </w:p>
        </w:tc>
      </w:tr>
      <w:tr w:rsidR="002623E9" w:rsidTr="002623E9">
        <w:tc>
          <w:tcPr>
            <w:tcW w:w="4171" w:type="dxa"/>
            <w:tcMar>
              <w:top w:w="60" w:type="dxa"/>
              <w:left w:w="60" w:type="dxa"/>
              <w:bottom w:w="60" w:type="dxa"/>
              <w:right w:w="60" w:type="dxa"/>
            </w:tcMar>
            <w:vAlign w:val="center"/>
            <w:hideMark/>
          </w:tcPr>
          <w:p w:rsidR="002623E9" w:rsidRPr="002623E9" w:rsidRDefault="002623E9" w:rsidP="003A2924">
            <w:r w:rsidRPr="002623E9">
              <w:t>12. Śledź Stefan</w:t>
            </w:r>
          </w:p>
        </w:tc>
        <w:tc>
          <w:tcPr>
            <w:tcW w:w="5021" w:type="dxa"/>
            <w:tcMar>
              <w:top w:w="60" w:type="dxa"/>
              <w:left w:w="60" w:type="dxa"/>
              <w:bottom w:w="60" w:type="dxa"/>
              <w:right w:w="60" w:type="dxa"/>
            </w:tcMar>
            <w:vAlign w:val="center"/>
            <w:hideMark/>
          </w:tcPr>
          <w:p w:rsidR="002623E9" w:rsidRPr="002623E9" w:rsidRDefault="002623E9" w:rsidP="003A2924">
            <w:r>
              <w:t>Za</w:t>
            </w:r>
          </w:p>
        </w:tc>
      </w:tr>
      <w:tr w:rsidR="002623E9" w:rsidTr="002623E9">
        <w:tc>
          <w:tcPr>
            <w:tcW w:w="4171" w:type="dxa"/>
            <w:tcMar>
              <w:top w:w="60" w:type="dxa"/>
              <w:left w:w="60" w:type="dxa"/>
              <w:bottom w:w="60" w:type="dxa"/>
              <w:right w:w="60" w:type="dxa"/>
            </w:tcMar>
            <w:vAlign w:val="center"/>
            <w:hideMark/>
          </w:tcPr>
          <w:p w:rsidR="002623E9" w:rsidRPr="002623E9" w:rsidRDefault="002623E9" w:rsidP="003A2924">
            <w:r w:rsidRPr="002623E9">
              <w:t>13. Trzeciak Mariusz</w:t>
            </w:r>
          </w:p>
        </w:tc>
        <w:tc>
          <w:tcPr>
            <w:tcW w:w="5021" w:type="dxa"/>
            <w:tcMar>
              <w:top w:w="60" w:type="dxa"/>
              <w:left w:w="60" w:type="dxa"/>
              <w:bottom w:w="60" w:type="dxa"/>
              <w:right w:w="60" w:type="dxa"/>
            </w:tcMar>
            <w:vAlign w:val="center"/>
            <w:hideMark/>
          </w:tcPr>
          <w:p w:rsidR="002623E9" w:rsidRPr="002623E9" w:rsidRDefault="002623E9" w:rsidP="003A2924">
            <w:r w:rsidRPr="002623E9">
              <w:t>Za</w:t>
            </w:r>
          </w:p>
        </w:tc>
      </w:tr>
      <w:tr w:rsidR="002623E9" w:rsidTr="002623E9">
        <w:tc>
          <w:tcPr>
            <w:tcW w:w="4171" w:type="dxa"/>
            <w:tcMar>
              <w:top w:w="60" w:type="dxa"/>
              <w:left w:w="60" w:type="dxa"/>
              <w:bottom w:w="60" w:type="dxa"/>
              <w:right w:w="60" w:type="dxa"/>
            </w:tcMar>
            <w:vAlign w:val="center"/>
            <w:hideMark/>
          </w:tcPr>
          <w:p w:rsidR="002623E9" w:rsidRPr="002623E9" w:rsidRDefault="002623E9" w:rsidP="003A2924">
            <w:r w:rsidRPr="002623E9">
              <w:t>14. Wołowik Tomasz</w:t>
            </w:r>
          </w:p>
        </w:tc>
        <w:tc>
          <w:tcPr>
            <w:tcW w:w="5021" w:type="dxa"/>
            <w:tcMar>
              <w:top w:w="60" w:type="dxa"/>
              <w:left w:w="60" w:type="dxa"/>
              <w:bottom w:w="60" w:type="dxa"/>
              <w:right w:w="60" w:type="dxa"/>
            </w:tcMar>
            <w:vAlign w:val="center"/>
            <w:hideMark/>
          </w:tcPr>
          <w:p w:rsidR="002623E9" w:rsidRPr="002623E9" w:rsidRDefault="002623E9" w:rsidP="003A2924">
            <w:r>
              <w:t>nieobecny</w:t>
            </w:r>
          </w:p>
        </w:tc>
      </w:tr>
      <w:tr w:rsidR="002623E9" w:rsidTr="002623E9">
        <w:tc>
          <w:tcPr>
            <w:tcW w:w="4171" w:type="dxa"/>
            <w:tcMar>
              <w:top w:w="60" w:type="dxa"/>
              <w:left w:w="60" w:type="dxa"/>
              <w:bottom w:w="60" w:type="dxa"/>
              <w:right w:w="60" w:type="dxa"/>
            </w:tcMar>
            <w:vAlign w:val="center"/>
            <w:hideMark/>
          </w:tcPr>
          <w:p w:rsidR="002623E9" w:rsidRPr="002623E9" w:rsidRDefault="002623E9" w:rsidP="003A2924">
            <w:r w:rsidRPr="002623E9">
              <w:t>15. Zalewska Bożena</w:t>
            </w:r>
          </w:p>
        </w:tc>
        <w:tc>
          <w:tcPr>
            <w:tcW w:w="5021" w:type="dxa"/>
            <w:tcMar>
              <w:top w:w="60" w:type="dxa"/>
              <w:left w:w="60" w:type="dxa"/>
              <w:bottom w:w="60" w:type="dxa"/>
              <w:right w:w="60" w:type="dxa"/>
            </w:tcMar>
            <w:vAlign w:val="center"/>
            <w:hideMark/>
          </w:tcPr>
          <w:p w:rsidR="002623E9" w:rsidRPr="002623E9" w:rsidRDefault="002623E9" w:rsidP="003A2924">
            <w:r w:rsidRPr="002623E9">
              <w:t>Za</w:t>
            </w:r>
          </w:p>
        </w:tc>
      </w:tr>
    </w:tbl>
    <w:p w:rsidR="002623E9" w:rsidRDefault="002623E9" w:rsidP="002623E9">
      <w:pPr>
        <w:pStyle w:val="Akapitzlist"/>
        <w:widowControl w:val="0"/>
        <w:suppressAutoHyphens/>
        <w:spacing w:after="200" w:line="276" w:lineRule="auto"/>
        <w:ind w:left="0" w:firstLine="708"/>
        <w:jc w:val="both"/>
      </w:pPr>
    </w:p>
    <w:p w:rsidR="002623E9" w:rsidRPr="007A3F72" w:rsidRDefault="002623E9" w:rsidP="002623E9">
      <w:pPr>
        <w:pStyle w:val="Tekstpodstawowywcity"/>
        <w:tabs>
          <w:tab w:val="left" w:pos="720"/>
        </w:tabs>
        <w:spacing w:line="276" w:lineRule="auto"/>
        <w:ind w:left="0"/>
        <w:jc w:val="both"/>
      </w:pPr>
      <w:r w:rsidRPr="007A3F72">
        <w:t>„za”</w:t>
      </w:r>
      <w:r w:rsidRPr="007A3F72">
        <w:tab/>
      </w:r>
      <w:r w:rsidRPr="007A3F72">
        <w:tab/>
      </w:r>
      <w:r w:rsidRPr="007A3F72">
        <w:tab/>
      </w:r>
      <w:r w:rsidRPr="007A3F72">
        <w:tab/>
      </w:r>
      <w:r w:rsidRPr="007A3F72">
        <w:tab/>
      </w:r>
      <w:r w:rsidRPr="007A3F72">
        <w:tab/>
        <w:t>1</w:t>
      </w:r>
      <w:r>
        <w:t>3</w:t>
      </w:r>
      <w:r w:rsidRPr="007A3F72">
        <w:tab/>
      </w:r>
      <w:r w:rsidRPr="007A3F72">
        <w:tab/>
        <w:t xml:space="preserve">słownie: </w:t>
      </w:r>
      <w:r>
        <w:t>trzynaście</w:t>
      </w:r>
    </w:p>
    <w:p w:rsidR="002623E9" w:rsidRPr="007A3F72" w:rsidRDefault="002623E9" w:rsidP="002623E9">
      <w:pPr>
        <w:pStyle w:val="Tekstpodstawowywcity"/>
        <w:tabs>
          <w:tab w:val="left" w:pos="720"/>
        </w:tabs>
        <w:spacing w:line="276" w:lineRule="auto"/>
        <w:ind w:left="0"/>
        <w:jc w:val="both"/>
      </w:pPr>
      <w:r w:rsidRPr="007A3F72">
        <w:t>„przeciw”</w:t>
      </w:r>
      <w:r w:rsidRPr="007A3F72">
        <w:tab/>
      </w:r>
      <w:r w:rsidRPr="007A3F72">
        <w:tab/>
      </w:r>
      <w:r w:rsidRPr="007A3F72">
        <w:tab/>
      </w:r>
      <w:r w:rsidRPr="007A3F72">
        <w:tab/>
      </w:r>
      <w:r w:rsidRPr="007A3F72">
        <w:tab/>
        <w:t xml:space="preserve"> 0</w:t>
      </w:r>
      <w:r w:rsidRPr="007A3F72">
        <w:tab/>
      </w:r>
      <w:r w:rsidRPr="007A3F72">
        <w:tab/>
        <w:t>słownie: zero</w:t>
      </w:r>
    </w:p>
    <w:p w:rsidR="002623E9" w:rsidRPr="007A3F72" w:rsidRDefault="002623E9" w:rsidP="002623E9">
      <w:pPr>
        <w:pStyle w:val="Tekstpodstawowywcity"/>
        <w:tabs>
          <w:tab w:val="left" w:pos="720"/>
        </w:tabs>
        <w:spacing w:line="276" w:lineRule="auto"/>
        <w:ind w:left="0"/>
        <w:jc w:val="both"/>
      </w:pPr>
      <w:r w:rsidRPr="007A3F72">
        <w:t>„wstrzymujących się”</w:t>
      </w:r>
      <w:r w:rsidRPr="007A3F72">
        <w:tab/>
      </w:r>
      <w:r w:rsidRPr="007A3F72">
        <w:tab/>
      </w:r>
      <w:r w:rsidRPr="007A3F72">
        <w:tab/>
        <w:t xml:space="preserve"> 0</w:t>
      </w:r>
      <w:r w:rsidRPr="007A3F72">
        <w:tab/>
      </w:r>
      <w:r w:rsidRPr="007A3F72">
        <w:tab/>
        <w:t>słownie: zero</w:t>
      </w:r>
    </w:p>
    <w:p w:rsidR="002623E9" w:rsidRPr="007A3F72" w:rsidRDefault="002623E9" w:rsidP="002623E9">
      <w:pPr>
        <w:pStyle w:val="Tekstpodstawowywcity"/>
        <w:tabs>
          <w:tab w:val="left" w:pos="720"/>
        </w:tabs>
        <w:spacing w:line="276" w:lineRule="auto"/>
        <w:ind w:left="0"/>
        <w:jc w:val="both"/>
      </w:pPr>
    </w:p>
    <w:p w:rsidR="002623E9" w:rsidRDefault="002623E9" w:rsidP="002623E9">
      <w:pPr>
        <w:pStyle w:val="Tekstpodstawowy"/>
        <w:spacing w:line="276" w:lineRule="auto"/>
      </w:pPr>
      <w:r w:rsidRPr="007A3F72">
        <w:t>Radni w głosowaniu jawnym jednogłośnie  przyjęli w/w uchwałę.</w:t>
      </w:r>
    </w:p>
    <w:p w:rsidR="002623E9" w:rsidRPr="007A3F72" w:rsidRDefault="002623E9" w:rsidP="002623E9">
      <w:pPr>
        <w:pStyle w:val="Tekstpodstawowy"/>
        <w:spacing w:line="276" w:lineRule="auto"/>
      </w:pPr>
    </w:p>
    <w:p w:rsidR="00DE49BA" w:rsidRPr="002623E9" w:rsidRDefault="002623E9" w:rsidP="002623E9">
      <w:pPr>
        <w:spacing w:line="276" w:lineRule="auto"/>
        <w:jc w:val="both"/>
        <w:rPr>
          <w:b/>
          <w:u w:val="single"/>
        </w:rPr>
      </w:pPr>
      <w:r w:rsidRPr="002623E9">
        <w:rPr>
          <w:b/>
          <w:u w:val="single"/>
        </w:rPr>
        <w:t>Ad. 11.2</w:t>
      </w:r>
    </w:p>
    <w:p w:rsidR="00063989" w:rsidRDefault="002623E9" w:rsidP="00256B36">
      <w:pPr>
        <w:pStyle w:val="Akapitzlist"/>
        <w:widowControl w:val="0"/>
        <w:suppressAutoHyphens/>
        <w:spacing w:after="200" w:line="276" w:lineRule="auto"/>
        <w:ind w:left="0" w:firstLine="708"/>
        <w:jc w:val="both"/>
      </w:pPr>
      <w:r>
        <w:t>Projekt uchwały omówiła również pani Grażyna Majewska. Przedstawiła radnym stawki za pobyt w żłobku oraz za dzienne wyżywienie zaproponowane przez Komisję Oświaty, Kultury i Sportu oraz Komisję Budżetu i Finansów Gminy. Poinformowała, że do przetargu na wyżywienie przystąpiła tylko jedna firma.</w:t>
      </w:r>
    </w:p>
    <w:p w:rsidR="00256B36" w:rsidRDefault="00256B36" w:rsidP="00063989">
      <w:pPr>
        <w:pStyle w:val="Akapitzlist"/>
        <w:widowControl w:val="0"/>
        <w:suppressAutoHyphens/>
        <w:spacing w:after="200" w:line="276" w:lineRule="auto"/>
        <w:ind w:left="0"/>
        <w:jc w:val="both"/>
      </w:pPr>
      <w:r w:rsidRPr="007A3F72">
        <w:t>Wobec braku uwag Przewodnicząc</w:t>
      </w:r>
      <w:r>
        <w:t>y</w:t>
      </w:r>
      <w:r w:rsidRPr="007A3F72">
        <w:t xml:space="preserve"> </w:t>
      </w:r>
      <w:r>
        <w:t>przestawił projekt uchwały Nr IX/64</w:t>
      </w:r>
      <w:r w:rsidRPr="007A3F72">
        <w:t>/201</w:t>
      </w:r>
      <w:r>
        <w:t>9</w:t>
      </w:r>
      <w:r w:rsidRPr="007A3F72">
        <w:t xml:space="preserve"> </w:t>
      </w:r>
      <w:r w:rsidRPr="006F5766">
        <w:t xml:space="preserve">w sprawie </w:t>
      </w:r>
      <w:r>
        <w:t>ustalenia wysokości opłat za pobyt oraz maksymalnej wysokości opłaty za wyżywienie dziecka w Żłobku Samorządowym</w:t>
      </w:r>
      <w:r w:rsidRPr="007A3F72">
        <w:t>, a następnie poddał go pod głosowanie:</w:t>
      </w:r>
    </w:p>
    <w:tbl>
      <w:tblPr>
        <w:tblW w:w="5000" w:type="pct"/>
        <w:tblCellMar>
          <w:top w:w="15" w:type="dxa"/>
          <w:left w:w="15" w:type="dxa"/>
          <w:bottom w:w="15" w:type="dxa"/>
          <w:right w:w="15" w:type="dxa"/>
        </w:tblCellMar>
        <w:tblLook w:val="04A0"/>
      </w:tblPr>
      <w:tblGrid>
        <w:gridCol w:w="4171"/>
        <w:gridCol w:w="5021"/>
      </w:tblGrid>
      <w:tr w:rsidR="00256B36" w:rsidTr="003A2924">
        <w:tc>
          <w:tcPr>
            <w:tcW w:w="4171" w:type="dxa"/>
            <w:tcMar>
              <w:top w:w="60" w:type="dxa"/>
              <w:left w:w="60" w:type="dxa"/>
              <w:bottom w:w="60" w:type="dxa"/>
              <w:right w:w="60" w:type="dxa"/>
            </w:tcMar>
            <w:vAlign w:val="center"/>
            <w:hideMark/>
          </w:tcPr>
          <w:p w:rsidR="00256B36" w:rsidRPr="002623E9" w:rsidRDefault="00256B36" w:rsidP="003A2924">
            <w:r w:rsidRPr="002623E9">
              <w:t>1. Czeczko Marek</w:t>
            </w:r>
          </w:p>
        </w:tc>
        <w:tc>
          <w:tcPr>
            <w:tcW w:w="5021" w:type="dxa"/>
            <w:tcMar>
              <w:top w:w="60" w:type="dxa"/>
              <w:left w:w="60" w:type="dxa"/>
              <w:bottom w:w="60" w:type="dxa"/>
              <w:right w:w="60" w:type="dxa"/>
            </w:tcMar>
            <w:vAlign w:val="center"/>
            <w:hideMark/>
          </w:tcPr>
          <w:p w:rsidR="00256B36" w:rsidRPr="002623E9" w:rsidRDefault="00256B36" w:rsidP="003A2924">
            <w:r>
              <w:t>nieobecny</w:t>
            </w:r>
          </w:p>
        </w:tc>
      </w:tr>
      <w:tr w:rsidR="00256B36" w:rsidTr="003A2924">
        <w:tc>
          <w:tcPr>
            <w:tcW w:w="4171" w:type="dxa"/>
            <w:tcMar>
              <w:top w:w="60" w:type="dxa"/>
              <w:left w:w="60" w:type="dxa"/>
              <w:bottom w:w="60" w:type="dxa"/>
              <w:right w:w="60" w:type="dxa"/>
            </w:tcMar>
            <w:vAlign w:val="center"/>
            <w:hideMark/>
          </w:tcPr>
          <w:p w:rsidR="00256B36" w:rsidRPr="002623E9" w:rsidRDefault="00256B36" w:rsidP="003A2924">
            <w:r w:rsidRPr="002623E9">
              <w:t>2. Gałązka Sebastian</w:t>
            </w:r>
          </w:p>
        </w:tc>
        <w:tc>
          <w:tcPr>
            <w:tcW w:w="5021" w:type="dxa"/>
            <w:tcMar>
              <w:top w:w="60" w:type="dxa"/>
              <w:left w:w="60" w:type="dxa"/>
              <w:bottom w:w="60" w:type="dxa"/>
              <w:right w:w="60" w:type="dxa"/>
            </w:tcMar>
            <w:vAlign w:val="center"/>
            <w:hideMark/>
          </w:tcPr>
          <w:p w:rsidR="00256B36" w:rsidRPr="002623E9" w:rsidRDefault="00256B36" w:rsidP="003A2924">
            <w:r w:rsidRPr="002623E9">
              <w:t>Za</w:t>
            </w:r>
          </w:p>
        </w:tc>
      </w:tr>
      <w:tr w:rsidR="00256B36" w:rsidTr="003A2924">
        <w:tc>
          <w:tcPr>
            <w:tcW w:w="4171" w:type="dxa"/>
            <w:tcMar>
              <w:top w:w="60" w:type="dxa"/>
              <w:left w:w="60" w:type="dxa"/>
              <w:bottom w:w="60" w:type="dxa"/>
              <w:right w:w="60" w:type="dxa"/>
            </w:tcMar>
            <w:vAlign w:val="center"/>
            <w:hideMark/>
          </w:tcPr>
          <w:p w:rsidR="00256B36" w:rsidRPr="002623E9" w:rsidRDefault="00256B36" w:rsidP="003A2924">
            <w:r w:rsidRPr="002623E9">
              <w:t>3. Onisiewicz Marcin</w:t>
            </w:r>
          </w:p>
        </w:tc>
        <w:tc>
          <w:tcPr>
            <w:tcW w:w="5021" w:type="dxa"/>
            <w:tcMar>
              <w:top w:w="60" w:type="dxa"/>
              <w:left w:w="60" w:type="dxa"/>
              <w:bottom w:w="60" w:type="dxa"/>
              <w:right w:w="60" w:type="dxa"/>
            </w:tcMar>
            <w:vAlign w:val="center"/>
            <w:hideMark/>
          </w:tcPr>
          <w:p w:rsidR="00256B36" w:rsidRPr="002623E9" w:rsidRDefault="00256B36" w:rsidP="003A2924">
            <w:r w:rsidRPr="002623E9">
              <w:t>Za</w:t>
            </w:r>
          </w:p>
        </w:tc>
      </w:tr>
      <w:tr w:rsidR="00256B36" w:rsidTr="003A2924">
        <w:tc>
          <w:tcPr>
            <w:tcW w:w="4171" w:type="dxa"/>
            <w:tcMar>
              <w:top w:w="60" w:type="dxa"/>
              <w:left w:w="60" w:type="dxa"/>
              <w:bottom w:w="60" w:type="dxa"/>
              <w:right w:w="60" w:type="dxa"/>
            </w:tcMar>
            <w:vAlign w:val="center"/>
            <w:hideMark/>
          </w:tcPr>
          <w:p w:rsidR="00256B36" w:rsidRPr="002623E9" w:rsidRDefault="00256B36" w:rsidP="003A2924">
            <w:r w:rsidRPr="002623E9">
              <w:t>4. Oskwarek Monika</w:t>
            </w:r>
          </w:p>
        </w:tc>
        <w:tc>
          <w:tcPr>
            <w:tcW w:w="5021" w:type="dxa"/>
            <w:tcMar>
              <w:top w:w="60" w:type="dxa"/>
              <w:left w:w="60" w:type="dxa"/>
              <w:bottom w:w="60" w:type="dxa"/>
              <w:right w:w="60" w:type="dxa"/>
            </w:tcMar>
            <w:vAlign w:val="center"/>
            <w:hideMark/>
          </w:tcPr>
          <w:p w:rsidR="00256B36" w:rsidRPr="002623E9" w:rsidRDefault="00256B36" w:rsidP="003A2924">
            <w:r w:rsidRPr="002623E9">
              <w:t>Za</w:t>
            </w:r>
          </w:p>
        </w:tc>
      </w:tr>
      <w:tr w:rsidR="00256B36" w:rsidTr="003A2924">
        <w:tc>
          <w:tcPr>
            <w:tcW w:w="4171" w:type="dxa"/>
            <w:tcMar>
              <w:top w:w="60" w:type="dxa"/>
              <w:left w:w="60" w:type="dxa"/>
              <w:bottom w:w="60" w:type="dxa"/>
              <w:right w:w="60" w:type="dxa"/>
            </w:tcMar>
            <w:vAlign w:val="center"/>
            <w:hideMark/>
          </w:tcPr>
          <w:p w:rsidR="00256B36" w:rsidRPr="002623E9" w:rsidRDefault="00256B36" w:rsidP="003A2924">
            <w:r w:rsidRPr="002623E9">
              <w:t>5. Panasiuk Joanna</w:t>
            </w:r>
          </w:p>
        </w:tc>
        <w:tc>
          <w:tcPr>
            <w:tcW w:w="5021" w:type="dxa"/>
            <w:tcMar>
              <w:top w:w="60" w:type="dxa"/>
              <w:left w:w="60" w:type="dxa"/>
              <w:bottom w:w="60" w:type="dxa"/>
              <w:right w:w="60" w:type="dxa"/>
            </w:tcMar>
            <w:vAlign w:val="center"/>
            <w:hideMark/>
          </w:tcPr>
          <w:p w:rsidR="00256B36" w:rsidRPr="002623E9" w:rsidRDefault="00256B36" w:rsidP="003A2924">
            <w:r w:rsidRPr="002623E9">
              <w:t>Za</w:t>
            </w:r>
          </w:p>
        </w:tc>
      </w:tr>
      <w:tr w:rsidR="00256B36" w:rsidTr="003A2924">
        <w:tc>
          <w:tcPr>
            <w:tcW w:w="4171" w:type="dxa"/>
            <w:tcMar>
              <w:top w:w="60" w:type="dxa"/>
              <w:left w:w="60" w:type="dxa"/>
              <w:bottom w:w="60" w:type="dxa"/>
              <w:right w:w="60" w:type="dxa"/>
            </w:tcMar>
            <w:vAlign w:val="center"/>
            <w:hideMark/>
          </w:tcPr>
          <w:p w:rsidR="00256B36" w:rsidRPr="002623E9" w:rsidRDefault="00256B36" w:rsidP="003A2924">
            <w:r w:rsidRPr="002623E9">
              <w:t>6. Plażuk Dariusz</w:t>
            </w:r>
          </w:p>
        </w:tc>
        <w:tc>
          <w:tcPr>
            <w:tcW w:w="5021" w:type="dxa"/>
            <w:tcMar>
              <w:top w:w="60" w:type="dxa"/>
              <w:left w:w="60" w:type="dxa"/>
              <w:bottom w:w="60" w:type="dxa"/>
              <w:right w:w="60" w:type="dxa"/>
            </w:tcMar>
            <w:vAlign w:val="center"/>
            <w:hideMark/>
          </w:tcPr>
          <w:p w:rsidR="00256B36" w:rsidRPr="002623E9" w:rsidRDefault="00256B36" w:rsidP="003A2924">
            <w:r w:rsidRPr="002623E9">
              <w:t>Za</w:t>
            </w:r>
          </w:p>
        </w:tc>
      </w:tr>
      <w:tr w:rsidR="00256B36" w:rsidTr="003A2924">
        <w:tc>
          <w:tcPr>
            <w:tcW w:w="4171" w:type="dxa"/>
            <w:tcMar>
              <w:top w:w="60" w:type="dxa"/>
              <w:left w:w="60" w:type="dxa"/>
              <w:bottom w:w="60" w:type="dxa"/>
              <w:right w:w="60" w:type="dxa"/>
            </w:tcMar>
            <w:vAlign w:val="center"/>
            <w:hideMark/>
          </w:tcPr>
          <w:p w:rsidR="00256B36" w:rsidRPr="002623E9" w:rsidRDefault="00256B36" w:rsidP="003A2924">
            <w:r w:rsidRPr="002623E9">
              <w:t>7. Rudawska Renata</w:t>
            </w:r>
          </w:p>
        </w:tc>
        <w:tc>
          <w:tcPr>
            <w:tcW w:w="5021" w:type="dxa"/>
            <w:tcMar>
              <w:top w:w="60" w:type="dxa"/>
              <w:left w:w="60" w:type="dxa"/>
              <w:bottom w:w="60" w:type="dxa"/>
              <w:right w:w="60" w:type="dxa"/>
            </w:tcMar>
            <w:vAlign w:val="center"/>
            <w:hideMark/>
          </w:tcPr>
          <w:p w:rsidR="00256B36" w:rsidRPr="002623E9" w:rsidRDefault="00256B36" w:rsidP="003A2924">
            <w:r w:rsidRPr="002623E9">
              <w:t>Za</w:t>
            </w:r>
          </w:p>
        </w:tc>
      </w:tr>
      <w:tr w:rsidR="00256B36" w:rsidTr="003A2924">
        <w:tc>
          <w:tcPr>
            <w:tcW w:w="4171" w:type="dxa"/>
            <w:tcMar>
              <w:top w:w="60" w:type="dxa"/>
              <w:left w:w="60" w:type="dxa"/>
              <w:bottom w:w="60" w:type="dxa"/>
              <w:right w:w="60" w:type="dxa"/>
            </w:tcMar>
            <w:vAlign w:val="center"/>
            <w:hideMark/>
          </w:tcPr>
          <w:p w:rsidR="00256B36" w:rsidRPr="002623E9" w:rsidRDefault="00256B36" w:rsidP="003A2924">
            <w:r w:rsidRPr="002623E9">
              <w:t>8. Sawczuk Marek</w:t>
            </w:r>
          </w:p>
        </w:tc>
        <w:tc>
          <w:tcPr>
            <w:tcW w:w="5021" w:type="dxa"/>
            <w:tcMar>
              <w:top w:w="60" w:type="dxa"/>
              <w:left w:w="60" w:type="dxa"/>
              <w:bottom w:w="60" w:type="dxa"/>
              <w:right w:w="60" w:type="dxa"/>
            </w:tcMar>
            <w:vAlign w:val="center"/>
            <w:hideMark/>
          </w:tcPr>
          <w:p w:rsidR="00256B36" w:rsidRPr="002623E9" w:rsidRDefault="00256B36" w:rsidP="003A2924">
            <w:r w:rsidRPr="002623E9">
              <w:t>Za</w:t>
            </w:r>
          </w:p>
        </w:tc>
      </w:tr>
      <w:tr w:rsidR="00256B36" w:rsidTr="003A2924">
        <w:tc>
          <w:tcPr>
            <w:tcW w:w="4171" w:type="dxa"/>
            <w:tcMar>
              <w:top w:w="60" w:type="dxa"/>
              <w:left w:w="60" w:type="dxa"/>
              <w:bottom w:w="60" w:type="dxa"/>
              <w:right w:w="60" w:type="dxa"/>
            </w:tcMar>
            <w:vAlign w:val="center"/>
            <w:hideMark/>
          </w:tcPr>
          <w:p w:rsidR="00256B36" w:rsidRPr="002623E9" w:rsidRDefault="00256B36" w:rsidP="003A2924">
            <w:r w:rsidRPr="002623E9">
              <w:t>9. Semeryło Mariusz</w:t>
            </w:r>
          </w:p>
        </w:tc>
        <w:tc>
          <w:tcPr>
            <w:tcW w:w="5021" w:type="dxa"/>
            <w:tcMar>
              <w:top w:w="60" w:type="dxa"/>
              <w:left w:w="60" w:type="dxa"/>
              <w:bottom w:w="60" w:type="dxa"/>
              <w:right w:w="60" w:type="dxa"/>
            </w:tcMar>
            <w:vAlign w:val="center"/>
            <w:hideMark/>
          </w:tcPr>
          <w:p w:rsidR="00256B36" w:rsidRPr="002623E9" w:rsidRDefault="00256B36" w:rsidP="003A2924">
            <w:r w:rsidRPr="002623E9">
              <w:t>Za</w:t>
            </w:r>
          </w:p>
        </w:tc>
      </w:tr>
      <w:tr w:rsidR="00256B36" w:rsidTr="003A2924">
        <w:tc>
          <w:tcPr>
            <w:tcW w:w="4171" w:type="dxa"/>
            <w:tcMar>
              <w:top w:w="60" w:type="dxa"/>
              <w:left w:w="60" w:type="dxa"/>
              <w:bottom w:w="60" w:type="dxa"/>
              <w:right w:w="60" w:type="dxa"/>
            </w:tcMar>
            <w:vAlign w:val="center"/>
            <w:hideMark/>
          </w:tcPr>
          <w:p w:rsidR="00256B36" w:rsidRPr="002623E9" w:rsidRDefault="00256B36" w:rsidP="003A2924">
            <w:r w:rsidRPr="002623E9">
              <w:t>10. Sęczyk Agnieszka</w:t>
            </w:r>
          </w:p>
        </w:tc>
        <w:tc>
          <w:tcPr>
            <w:tcW w:w="5021" w:type="dxa"/>
            <w:tcMar>
              <w:top w:w="60" w:type="dxa"/>
              <w:left w:w="60" w:type="dxa"/>
              <w:bottom w:w="60" w:type="dxa"/>
              <w:right w:w="60" w:type="dxa"/>
            </w:tcMar>
            <w:vAlign w:val="center"/>
            <w:hideMark/>
          </w:tcPr>
          <w:p w:rsidR="00256B36" w:rsidRPr="002623E9" w:rsidRDefault="00256B36" w:rsidP="003A2924">
            <w:r w:rsidRPr="002623E9">
              <w:t>Za</w:t>
            </w:r>
          </w:p>
        </w:tc>
      </w:tr>
      <w:tr w:rsidR="00256B36" w:rsidTr="003A2924">
        <w:tc>
          <w:tcPr>
            <w:tcW w:w="4171" w:type="dxa"/>
            <w:tcMar>
              <w:top w:w="60" w:type="dxa"/>
              <w:left w:w="60" w:type="dxa"/>
              <w:bottom w:w="60" w:type="dxa"/>
              <w:right w:w="60" w:type="dxa"/>
            </w:tcMar>
            <w:vAlign w:val="center"/>
            <w:hideMark/>
          </w:tcPr>
          <w:p w:rsidR="00256B36" w:rsidRPr="002623E9" w:rsidRDefault="00256B36" w:rsidP="003A2924">
            <w:r w:rsidRPr="002623E9">
              <w:t>11. Siwiec Mateusz</w:t>
            </w:r>
          </w:p>
        </w:tc>
        <w:tc>
          <w:tcPr>
            <w:tcW w:w="5021" w:type="dxa"/>
            <w:tcMar>
              <w:top w:w="60" w:type="dxa"/>
              <w:left w:w="60" w:type="dxa"/>
              <w:bottom w:w="60" w:type="dxa"/>
              <w:right w:w="60" w:type="dxa"/>
            </w:tcMar>
            <w:vAlign w:val="center"/>
            <w:hideMark/>
          </w:tcPr>
          <w:p w:rsidR="00256B36" w:rsidRPr="002623E9" w:rsidRDefault="00256B36" w:rsidP="003A2924">
            <w:r w:rsidRPr="002623E9">
              <w:t>Za</w:t>
            </w:r>
          </w:p>
        </w:tc>
      </w:tr>
      <w:tr w:rsidR="00256B36" w:rsidTr="003A2924">
        <w:tc>
          <w:tcPr>
            <w:tcW w:w="4171" w:type="dxa"/>
            <w:tcMar>
              <w:top w:w="60" w:type="dxa"/>
              <w:left w:w="60" w:type="dxa"/>
              <w:bottom w:w="60" w:type="dxa"/>
              <w:right w:w="60" w:type="dxa"/>
            </w:tcMar>
            <w:vAlign w:val="center"/>
            <w:hideMark/>
          </w:tcPr>
          <w:p w:rsidR="00256B36" w:rsidRPr="002623E9" w:rsidRDefault="00256B36" w:rsidP="003A2924">
            <w:r w:rsidRPr="002623E9">
              <w:t>12. Śledź Stefan</w:t>
            </w:r>
          </w:p>
        </w:tc>
        <w:tc>
          <w:tcPr>
            <w:tcW w:w="5021" w:type="dxa"/>
            <w:tcMar>
              <w:top w:w="60" w:type="dxa"/>
              <w:left w:w="60" w:type="dxa"/>
              <w:bottom w:w="60" w:type="dxa"/>
              <w:right w:w="60" w:type="dxa"/>
            </w:tcMar>
            <w:vAlign w:val="center"/>
            <w:hideMark/>
          </w:tcPr>
          <w:p w:rsidR="00256B36" w:rsidRPr="002623E9" w:rsidRDefault="00256B36" w:rsidP="003A2924">
            <w:r>
              <w:t>Za</w:t>
            </w:r>
          </w:p>
        </w:tc>
      </w:tr>
      <w:tr w:rsidR="00256B36" w:rsidTr="003A2924">
        <w:tc>
          <w:tcPr>
            <w:tcW w:w="4171" w:type="dxa"/>
            <w:tcMar>
              <w:top w:w="60" w:type="dxa"/>
              <w:left w:w="60" w:type="dxa"/>
              <w:bottom w:w="60" w:type="dxa"/>
              <w:right w:w="60" w:type="dxa"/>
            </w:tcMar>
            <w:vAlign w:val="center"/>
            <w:hideMark/>
          </w:tcPr>
          <w:p w:rsidR="00256B36" w:rsidRPr="002623E9" w:rsidRDefault="00256B36" w:rsidP="003A2924">
            <w:r w:rsidRPr="002623E9">
              <w:t>13. Trzeciak Mariusz</w:t>
            </w:r>
          </w:p>
        </w:tc>
        <w:tc>
          <w:tcPr>
            <w:tcW w:w="5021" w:type="dxa"/>
            <w:tcMar>
              <w:top w:w="60" w:type="dxa"/>
              <w:left w:w="60" w:type="dxa"/>
              <w:bottom w:w="60" w:type="dxa"/>
              <w:right w:w="60" w:type="dxa"/>
            </w:tcMar>
            <w:vAlign w:val="center"/>
            <w:hideMark/>
          </w:tcPr>
          <w:p w:rsidR="00256B36" w:rsidRPr="002623E9" w:rsidRDefault="00256B36" w:rsidP="003A2924">
            <w:r w:rsidRPr="002623E9">
              <w:t>Za</w:t>
            </w:r>
          </w:p>
        </w:tc>
      </w:tr>
      <w:tr w:rsidR="00256B36" w:rsidTr="003A2924">
        <w:tc>
          <w:tcPr>
            <w:tcW w:w="4171" w:type="dxa"/>
            <w:tcMar>
              <w:top w:w="60" w:type="dxa"/>
              <w:left w:w="60" w:type="dxa"/>
              <w:bottom w:w="60" w:type="dxa"/>
              <w:right w:w="60" w:type="dxa"/>
            </w:tcMar>
            <w:vAlign w:val="center"/>
            <w:hideMark/>
          </w:tcPr>
          <w:p w:rsidR="00256B36" w:rsidRPr="002623E9" w:rsidRDefault="00256B36" w:rsidP="003A2924">
            <w:r w:rsidRPr="002623E9">
              <w:t>14. Wołowik Tomasz</w:t>
            </w:r>
          </w:p>
        </w:tc>
        <w:tc>
          <w:tcPr>
            <w:tcW w:w="5021" w:type="dxa"/>
            <w:tcMar>
              <w:top w:w="60" w:type="dxa"/>
              <w:left w:w="60" w:type="dxa"/>
              <w:bottom w:w="60" w:type="dxa"/>
              <w:right w:w="60" w:type="dxa"/>
            </w:tcMar>
            <w:vAlign w:val="center"/>
            <w:hideMark/>
          </w:tcPr>
          <w:p w:rsidR="00256B36" w:rsidRPr="002623E9" w:rsidRDefault="00256B36" w:rsidP="003A2924">
            <w:r>
              <w:t>nieobecny</w:t>
            </w:r>
          </w:p>
        </w:tc>
      </w:tr>
      <w:tr w:rsidR="00256B36" w:rsidTr="003A2924">
        <w:tc>
          <w:tcPr>
            <w:tcW w:w="4171" w:type="dxa"/>
            <w:tcMar>
              <w:top w:w="60" w:type="dxa"/>
              <w:left w:w="60" w:type="dxa"/>
              <w:bottom w:w="60" w:type="dxa"/>
              <w:right w:w="60" w:type="dxa"/>
            </w:tcMar>
            <w:vAlign w:val="center"/>
            <w:hideMark/>
          </w:tcPr>
          <w:p w:rsidR="00256B36" w:rsidRPr="002623E9" w:rsidRDefault="00256B36" w:rsidP="003A2924">
            <w:r w:rsidRPr="002623E9">
              <w:t>15. Zalewska Bożena</w:t>
            </w:r>
          </w:p>
        </w:tc>
        <w:tc>
          <w:tcPr>
            <w:tcW w:w="5021" w:type="dxa"/>
            <w:tcMar>
              <w:top w:w="60" w:type="dxa"/>
              <w:left w:w="60" w:type="dxa"/>
              <w:bottom w:w="60" w:type="dxa"/>
              <w:right w:w="60" w:type="dxa"/>
            </w:tcMar>
            <w:vAlign w:val="center"/>
            <w:hideMark/>
          </w:tcPr>
          <w:p w:rsidR="00256B36" w:rsidRPr="002623E9" w:rsidRDefault="00256B36" w:rsidP="003A2924">
            <w:r w:rsidRPr="002623E9">
              <w:t>Za</w:t>
            </w:r>
          </w:p>
        </w:tc>
      </w:tr>
    </w:tbl>
    <w:p w:rsidR="00256B36" w:rsidRDefault="00256B36" w:rsidP="00256B36">
      <w:pPr>
        <w:pStyle w:val="Akapitzlist"/>
        <w:widowControl w:val="0"/>
        <w:suppressAutoHyphens/>
        <w:spacing w:after="200" w:line="276" w:lineRule="auto"/>
        <w:ind w:left="0" w:firstLine="708"/>
        <w:jc w:val="both"/>
      </w:pPr>
    </w:p>
    <w:p w:rsidR="00256B36" w:rsidRPr="007A3F72" w:rsidRDefault="00256B36" w:rsidP="00256B36">
      <w:pPr>
        <w:pStyle w:val="Tekstpodstawowywcity"/>
        <w:tabs>
          <w:tab w:val="left" w:pos="720"/>
        </w:tabs>
        <w:spacing w:line="276" w:lineRule="auto"/>
        <w:ind w:left="0"/>
        <w:jc w:val="both"/>
      </w:pPr>
      <w:r w:rsidRPr="007A3F72">
        <w:t>„za”</w:t>
      </w:r>
      <w:r w:rsidRPr="007A3F72">
        <w:tab/>
      </w:r>
      <w:r w:rsidRPr="007A3F72">
        <w:tab/>
      </w:r>
      <w:r w:rsidRPr="007A3F72">
        <w:tab/>
      </w:r>
      <w:r w:rsidRPr="007A3F72">
        <w:tab/>
      </w:r>
      <w:r w:rsidRPr="007A3F72">
        <w:tab/>
      </w:r>
      <w:r w:rsidRPr="007A3F72">
        <w:tab/>
        <w:t>1</w:t>
      </w:r>
      <w:r>
        <w:t>3</w:t>
      </w:r>
      <w:r w:rsidRPr="007A3F72">
        <w:tab/>
      </w:r>
      <w:r w:rsidRPr="007A3F72">
        <w:tab/>
        <w:t xml:space="preserve">słownie: </w:t>
      </w:r>
      <w:r>
        <w:t>trzynaście</w:t>
      </w:r>
    </w:p>
    <w:p w:rsidR="00256B36" w:rsidRPr="007A3F72" w:rsidRDefault="00256B36" w:rsidP="00256B36">
      <w:pPr>
        <w:pStyle w:val="Tekstpodstawowywcity"/>
        <w:tabs>
          <w:tab w:val="left" w:pos="720"/>
        </w:tabs>
        <w:spacing w:line="276" w:lineRule="auto"/>
        <w:ind w:left="0"/>
        <w:jc w:val="both"/>
      </w:pPr>
      <w:r w:rsidRPr="007A3F72">
        <w:t>„przeciw”</w:t>
      </w:r>
      <w:r w:rsidRPr="007A3F72">
        <w:tab/>
      </w:r>
      <w:r w:rsidRPr="007A3F72">
        <w:tab/>
      </w:r>
      <w:r w:rsidRPr="007A3F72">
        <w:tab/>
      </w:r>
      <w:r w:rsidRPr="007A3F72">
        <w:tab/>
      </w:r>
      <w:r w:rsidRPr="007A3F72">
        <w:tab/>
        <w:t xml:space="preserve"> 0</w:t>
      </w:r>
      <w:r w:rsidRPr="007A3F72">
        <w:tab/>
      </w:r>
      <w:r w:rsidRPr="007A3F72">
        <w:tab/>
        <w:t>słownie: zero</w:t>
      </w:r>
    </w:p>
    <w:p w:rsidR="00256B36" w:rsidRPr="007A3F72" w:rsidRDefault="00256B36" w:rsidP="00256B36">
      <w:pPr>
        <w:pStyle w:val="Tekstpodstawowywcity"/>
        <w:tabs>
          <w:tab w:val="left" w:pos="720"/>
        </w:tabs>
        <w:spacing w:line="276" w:lineRule="auto"/>
        <w:ind w:left="0"/>
        <w:jc w:val="both"/>
      </w:pPr>
      <w:r w:rsidRPr="007A3F72">
        <w:t>„wstrzymujących się”</w:t>
      </w:r>
      <w:r w:rsidRPr="007A3F72">
        <w:tab/>
      </w:r>
      <w:r w:rsidRPr="007A3F72">
        <w:tab/>
      </w:r>
      <w:r w:rsidRPr="007A3F72">
        <w:tab/>
        <w:t xml:space="preserve"> 0</w:t>
      </w:r>
      <w:r w:rsidRPr="007A3F72">
        <w:tab/>
      </w:r>
      <w:r w:rsidRPr="007A3F72">
        <w:tab/>
        <w:t>słownie: zero</w:t>
      </w:r>
    </w:p>
    <w:p w:rsidR="00256B36" w:rsidRPr="007A3F72" w:rsidRDefault="00256B36" w:rsidP="00256B36">
      <w:pPr>
        <w:pStyle w:val="Tekstpodstawowywcity"/>
        <w:tabs>
          <w:tab w:val="left" w:pos="720"/>
        </w:tabs>
        <w:spacing w:line="276" w:lineRule="auto"/>
        <w:ind w:left="0"/>
        <w:jc w:val="both"/>
      </w:pPr>
    </w:p>
    <w:p w:rsidR="00256B36" w:rsidRDefault="00256B36" w:rsidP="00256B36">
      <w:pPr>
        <w:pStyle w:val="Tekstpodstawowy"/>
        <w:spacing w:line="276" w:lineRule="auto"/>
      </w:pPr>
      <w:r w:rsidRPr="007A3F72">
        <w:t>Radni w głosowaniu jawnym jednogłośnie  przyjęli w/w uchwałę.</w:t>
      </w:r>
    </w:p>
    <w:p w:rsidR="002623E9" w:rsidRDefault="002623E9" w:rsidP="002623E9">
      <w:pPr>
        <w:spacing w:line="276" w:lineRule="auto"/>
        <w:jc w:val="both"/>
      </w:pPr>
    </w:p>
    <w:p w:rsidR="00256B36" w:rsidRPr="00256B36" w:rsidRDefault="00256B36" w:rsidP="002623E9">
      <w:pPr>
        <w:spacing w:line="276" w:lineRule="auto"/>
        <w:jc w:val="both"/>
        <w:rPr>
          <w:b/>
          <w:u w:val="single"/>
        </w:rPr>
      </w:pPr>
      <w:r w:rsidRPr="00256B36">
        <w:rPr>
          <w:b/>
          <w:u w:val="single"/>
        </w:rPr>
        <w:t>Ad.11.3</w:t>
      </w:r>
    </w:p>
    <w:p w:rsidR="00256B36" w:rsidRDefault="00256B36" w:rsidP="002623E9">
      <w:pPr>
        <w:spacing w:line="276" w:lineRule="auto"/>
        <w:jc w:val="both"/>
      </w:pPr>
      <w:r>
        <w:tab/>
        <w:t>Projekt uchwały przedstawiła Sekretarz Gminy Grażyna Majewska. Poinformowała, że zmieniała się ustawa Karta Nauczyciela, a w związku z tym zmieniły się zapisy dotyczące dodatku za wychowawstwo. Poprosiła tez o naniesienie autopoprawek w projekcie uchwały, gdyż po posiedzeniu Komisji Oświaty, Kultury i Sportu oraz Komisji Budżetu i Finansów Gminy w regulaminie wynagradzania znalazł się § 2 ust. 2 wpis „środki na dodatki motywacyjne w szkole od 1 października do 31 grudnia roku budżetowego 2019 stanowią 9% wynagrodzeń zasadniczych nauczycieli.”</w:t>
      </w:r>
    </w:p>
    <w:p w:rsidR="00256B36" w:rsidRDefault="00256B36" w:rsidP="002623E9">
      <w:pPr>
        <w:spacing w:line="276" w:lineRule="auto"/>
        <w:jc w:val="both"/>
      </w:pPr>
      <w:r>
        <w:t>Głos zabrał radny Sebastian Gałązka, zaznaczył, że jest przeciwny takim zapisom, ponieważ dotyczy to obejścia prawa i wypłaceniu nauczycielom wynagrodzenia za strajk, kiedy nie pracowali. Zauważył, że nauczyciele przed rozpoczęciem strajku byli poinformowani, że nie będzie im się należało wynagrodzenie i była to ich świadoma decyzja. Dodał, że stawia to gminę w złym świetle, a nauczyciele dają młodzieży zły przykład. Zapytał Wójta, czy wypłaciłby urzędnikom wynagrodzenie, gdyby to oni strajkowali.</w:t>
      </w:r>
    </w:p>
    <w:p w:rsidR="00256B36" w:rsidRDefault="00256B36" w:rsidP="002623E9">
      <w:pPr>
        <w:spacing w:line="276" w:lineRule="auto"/>
        <w:jc w:val="both"/>
      </w:pPr>
      <w:r>
        <w:t>Radny Stefan Śledź zaznaczył, że w świetle Kodeksu pracy wynagrodzenie przysługuje za wykonana pracę, a wypłata zwiększonego dodatku jest sprzecznym z prawem pobieraniem wynagrodzenia. Dodał, że może to doprowadzić do kryzysu w szkołach i podziału między nauczycielami, którzy strajkowali i tymi, którzy nie strajkowali.</w:t>
      </w:r>
    </w:p>
    <w:p w:rsidR="00256B36" w:rsidRDefault="00256B36" w:rsidP="002623E9">
      <w:pPr>
        <w:spacing w:line="276" w:lineRule="auto"/>
        <w:jc w:val="both"/>
      </w:pPr>
      <w:r>
        <w:t xml:space="preserve">Radny Marcin Onisiewicz stanął w obronie nauczycieli. </w:t>
      </w:r>
      <w:r w:rsidR="00063989">
        <w:t>Zaznaczył, że żadne dziecko nie zostało bez opieki, a stawka 9% dodatku to jest w przeliczeniu tyle, co nauczyciel dostałby gdyby poszedł na zwolnienie podczas strajku..</w:t>
      </w:r>
    </w:p>
    <w:p w:rsidR="00063989" w:rsidRDefault="00063989" w:rsidP="002623E9">
      <w:pPr>
        <w:spacing w:line="276" w:lineRule="auto"/>
        <w:jc w:val="both"/>
      </w:pPr>
      <w:r>
        <w:t>Radny Sebastian Gałązka zauważył, że te pieniądze maja być wypłacone jako dodatek motywacyjny, a jaka to motywacja? Dodał, że jest to furtka, kombinacja, żeby ominąć prawo.</w:t>
      </w:r>
    </w:p>
    <w:p w:rsidR="00063989" w:rsidRDefault="00063989" w:rsidP="002623E9">
      <w:pPr>
        <w:spacing w:line="276" w:lineRule="auto"/>
        <w:jc w:val="both"/>
      </w:pPr>
      <w:r>
        <w:t>Wywiązała się dyskusja, która zakończył Przewodniczący Rady Gminy.</w:t>
      </w:r>
    </w:p>
    <w:p w:rsidR="00063989" w:rsidRDefault="00063989" w:rsidP="002623E9">
      <w:pPr>
        <w:spacing w:line="276" w:lineRule="auto"/>
        <w:jc w:val="both"/>
      </w:pPr>
    </w:p>
    <w:p w:rsidR="00063989" w:rsidRDefault="00063989" w:rsidP="00063989">
      <w:pPr>
        <w:pStyle w:val="Akapitzlist"/>
        <w:widowControl w:val="0"/>
        <w:suppressAutoHyphens/>
        <w:spacing w:after="200" w:line="276" w:lineRule="auto"/>
        <w:ind w:left="0" w:firstLine="708"/>
        <w:jc w:val="both"/>
      </w:pPr>
      <w:r w:rsidRPr="007A3F72">
        <w:t xml:space="preserve">Wobec braku </w:t>
      </w:r>
      <w:r>
        <w:t xml:space="preserve">dalszych </w:t>
      </w:r>
      <w:r w:rsidRPr="007A3F72">
        <w:t>uwag Przewodnicząc</w:t>
      </w:r>
      <w:r>
        <w:t>y</w:t>
      </w:r>
      <w:r w:rsidRPr="007A3F72">
        <w:t xml:space="preserve"> </w:t>
      </w:r>
      <w:r>
        <w:t>przestawił projekt uchwały Nr IX/65</w:t>
      </w:r>
      <w:r w:rsidRPr="007A3F72">
        <w:t>/201</w:t>
      </w:r>
      <w:r>
        <w:t>9</w:t>
      </w:r>
      <w:r w:rsidRPr="007A3F72">
        <w:t xml:space="preserve"> </w:t>
      </w:r>
      <w:r w:rsidRPr="006F5766">
        <w:t xml:space="preserve">w sprawie </w:t>
      </w:r>
      <w:r>
        <w:rPr>
          <w:bCs/>
        </w:rPr>
        <w:t>ustalenia regulaminu szczegółowych warunków przyznawania dodatków i wysokości stawek tych dodatków oraz szczegółowych warunków obliczania i wypłacania wynagrodzenia za godziny ponadwymiarowe i godziny doraźnych zastępstw nauczycieli</w:t>
      </w:r>
      <w:r w:rsidRPr="007A3F72">
        <w:t>, a następnie poddał go pod głosowanie:</w:t>
      </w:r>
    </w:p>
    <w:tbl>
      <w:tblPr>
        <w:tblW w:w="5000" w:type="pct"/>
        <w:tblCellMar>
          <w:top w:w="15" w:type="dxa"/>
          <w:left w:w="15" w:type="dxa"/>
          <w:bottom w:w="15" w:type="dxa"/>
          <w:right w:w="15" w:type="dxa"/>
        </w:tblCellMar>
        <w:tblLook w:val="04A0"/>
      </w:tblPr>
      <w:tblGrid>
        <w:gridCol w:w="4171"/>
        <w:gridCol w:w="5021"/>
      </w:tblGrid>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1. Czeczko Marek</w:t>
            </w:r>
          </w:p>
        </w:tc>
        <w:tc>
          <w:tcPr>
            <w:tcW w:w="5021" w:type="dxa"/>
            <w:tcMar>
              <w:top w:w="60" w:type="dxa"/>
              <w:left w:w="60" w:type="dxa"/>
              <w:bottom w:w="60" w:type="dxa"/>
              <w:right w:w="60" w:type="dxa"/>
            </w:tcMar>
            <w:vAlign w:val="center"/>
            <w:hideMark/>
          </w:tcPr>
          <w:p w:rsidR="00063989" w:rsidRPr="002623E9" w:rsidRDefault="00063989" w:rsidP="003A2924">
            <w:r>
              <w:t>nieobecny</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2. Gałązka Sebastian</w:t>
            </w:r>
          </w:p>
        </w:tc>
        <w:tc>
          <w:tcPr>
            <w:tcW w:w="5021" w:type="dxa"/>
            <w:tcMar>
              <w:top w:w="60" w:type="dxa"/>
              <w:left w:w="60" w:type="dxa"/>
              <w:bottom w:w="60" w:type="dxa"/>
              <w:right w:w="60" w:type="dxa"/>
            </w:tcMar>
            <w:vAlign w:val="center"/>
            <w:hideMark/>
          </w:tcPr>
          <w:p w:rsidR="00063989" w:rsidRPr="002623E9" w:rsidRDefault="00063989" w:rsidP="003A2924">
            <w:r>
              <w:t>Przeciw</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3. Onisiewicz Marcin</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4. Oskwarek Monika</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5. Panasiuk Joanna</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6. Plażuk Dariusz</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7. Rudawska Renata</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8. Sawczuk Marek</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9. Semeryło Mariusz</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10. Sęczyk Agnieszka</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11. Siwiec Mateusz</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12. Śledź Stefan</w:t>
            </w:r>
          </w:p>
        </w:tc>
        <w:tc>
          <w:tcPr>
            <w:tcW w:w="5021" w:type="dxa"/>
            <w:tcMar>
              <w:top w:w="60" w:type="dxa"/>
              <w:left w:w="60" w:type="dxa"/>
              <w:bottom w:w="60" w:type="dxa"/>
              <w:right w:w="60" w:type="dxa"/>
            </w:tcMar>
            <w:vAlign w:val="center"/>
            <w:hideMark/>
          </w:tcPr>
          <w:p w:rsidR="00063989" w:rsidRPr="002623E9" w:rsidRDefault="00063989" w:rsidP="003A2924">
            <w:r>
              <w:t>Przeciw</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13. Trzeciak Mariusz</w:t>
            </w:r>
          </w:p>
        </w:tc>
        <w:tc>
          <w:tcPr>
            <w:tcW w:w="5021" w:type="dxa"/>
            <w:tcMar>
              <w:top w:w="60" w:type="dxa"/>
              <w:left w:w="60" w:type="dxa"/>
              <w:bottom w:w="60" w:type="dxa"/>
              <w:right w:w="60" w:type="dxa"/>
            </w:tcMar>
            <w:vAlign w:val="center"/>
            <w:hideMark/>
          </w:tcPr>
          <w:p w:rsidR="00063989" w:rsidRPr="002623E9" w:rsidRDefault="00063989" w:rsidP="003A2924">
            <w:r>
              <w:t>Przeciw</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14. Wołowik Tomasz</w:t>
            </w:r>
          </w:p>
        </w:tc>
        <w:tc>
          <w:tcPr>
            <w:tcW w:w="5021" w:type="dxa"/>
            <w:tcMar>
              <w:top w:w="60" w:type="dxa"/>
              <w:left w:w="60" w:type="dxa"/>
              <w:bottom w:w="60" w:type="dxa"/>
              <w:right w:w="60" w:type="dxa"/>
            </w:tcMar>
            <w:vAlign w:val="center"/>
            <w:hideMark/>
          </w:tcPr>
          <w:p w:rsidR="00063989" w:rsidRPr="002623E9" w:rsidRDefault="00063989" w:rsidP="003A2924">
            <w:r>
              <w:t>nieobecny</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15. Zalewska Bożena</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bl>
    <w:p w:rsidR="00063989" w:rsidRDefault="00063989" w:rsidP="00063989">
      <w:pPr>
        <w:pStyle w:val="Akapitzlist"/>
        <w:widowControl w:val="0"/>
        <w:suppressAutoHyphens/>
        <w:spacing w:after="200" w:line="276" w:lineRule="auto"/>
        <w:ind w:left="0" w:firstLine="708"/>
        <w:jc w:val="both"/>
      </w:pPr>
    </w:p>
    <w:p w:rsidR="00063989" w:rsidRPr="007A3F72" w:rsidRDefault="00063989" w:rsidP="00063989">
      <w:pPr>
        <w:pStyle w:val="Tekstpodstawowywcity"/>
        <w:tabs>
          <w:tab w:val="left" w:pos="720"/>
        </w:tabs>
        <w:spacing w:line="276" w:lineRule="auto"/>
        <w:ind w:left="0"/>
        <w:jc w:val="both"/>
      </w:pPr>
      <w:r w:rsidRPr="007A3F72">
        <w:t>„za”</w:t>
      </w:r>
      <w:r w:rsidRPr="007A3F72">
        <w:tab/>
      </w:r>
      <w:r w:rsidRPr="007A3F72">
        <w:tab/>
      </w:r>
      <w:r w:rsidRPr="007A3F72">
        <w:tab/>
      </w:r>
      <w:r w:rsidRPr="007A3F72">
        <w:tab/>
      </w:r>
      <w:r w:rsidRPr="007A3F72">
        <w:tab/>
      </w:r>
      <w:r w:rsidRPr="007A3F72">
        <w:tab/>
        <w:t>1</w:t>
      </w:r>
      <w:r>
        <w:t>0</w:t>
      </w:r>
      <w:r w:rsidRPr="007A3F72">
        <w:tab/>
      </w:r>
      <w:r w:rsidRPr="007A3F72">
        <w:tab/>
        <w:t xml:space="preserve">słownie: </w:t>
      </w:r>
      <w:r>
        <w:t>dziesięć</w:t>
      </w:r>
    </w:p>
    <w:p w:rsidR="00063989" w:rsidRPr="007A3F72" w:rsidRDefault="00063989" w:rsidP="00063989">
      <w:pPr>
        <w:pStyle w:val="Tekstpodstawowywcity"/>
        <w:tabs>
          <w:tab w:val="left" w:pos="720"/>
        </w:tabs>
        <w:spacing w:line="276" w:lineRule="auto"/>
        <w:ind w:left="0"/>
        <w:jc w:val="both"/>
      </w:pPr>
      <w:r w:rsidRPr="007A3F72">
        <w:t>„przeciw”</w:t>
      </w:r>
      <w:r w:rsidRPr="007A3F72">
        <w:tab/>
      </w:r>
      <w:r w:rsidRPr="007A3F72">
        <w:tab/>
      </w:r>
      <w:r w:rsidRPr="007A3F72">
        <w:tab/>
      </w:r>
      <w:r w:rsidRPr="007A3F72">
        <w:tab/>
      </w:r>
      <w:r w:rsidRPr="007A3F72">
        <w:tab/>
        <w:t xml:space="preserve"> </w:t>
      </w:r>
      <w:r>
        <w:t>3</w:t>
      </w:r>
      <w:r w:rsidRPr="007A3F72">
        <w:tab/>
      </w:r>
      <w:r w:rsidRPr="007A3F72">
        <w:tab/>
        <w:t xml:space="preserve">słownie: </w:t>
      </w:r>
      <w:r>
        <w:t>trzy</w:t>
      </w:r>
    </w:p>
    <w:p w:rsidR="00063989" w:rsidRPr="007A3F72" w:rsidRDefault="00063989" w:rsidP="00063989">
      <w:pPr>
        <w:pStyle w:val="Tekstpodstawowywcity"/>
        <w:tabs>
          <w:tab w:val="left" w:pos="720"/>
        </w:tabs>
        <w:spacing w:line="276" w:lineRule="auto"/>
        <w:ind w:left="0"/>
        <w:jc w:val="both"/>
      </w:pPr>
      <w:r w:rsidRPr="007A3F72">
        <w:t>„wstrzymujących się”</w:t>
      </w:r>
      <w:r w:rsidRPr="007A3F72">
        <w:tab/>
      </w:r>
      <w:r w:rsidRPr="007A3F72">
        <w:tab/>
      </w:r>
      <w:r w:rsidRPr="007A3F72">
        <w:tab/>
        <w:t xml:space="preserve"> 0</w:t>
      </w:r>
      <w:r w:rsidRPr="007A3F72">
        <w:tab/>
      </w:r>
      <w:r w:rsidRPr="007A3F72">
        <w:tab/>
        <w:t>słownie: zero</w:t>
      </w:r>
    </w:p>
    <w:p w:rsidR="00063989" w:rsidRPr="007A3F72" w:rsidRDefault="00063989" w:rsidP="00063989">
      <w:pPr>
        <w:pStyle w:val="Tekstpodstawowywcity"/>
        <w:tabs>
          <w:tab w:val="left" w:pos="720"/>
        </w:tabs>
        <w:spacing w:line="276" w:lineRule="auto"/>
        <w:ind w:left="0"/>
        <w:jc w:val="both"/>
      </w:pPr>
    </w:p>
    <w:p w:rsidR="00063989" w:rsidRDefault="00063989" w:rsidP="00063989">
      <w:pPr>
        <w:pStyle w:val="Tekstpodstawowy"/>
        <w:spacing w:line="276" w:lineRule="auto"/>
      </w:pPr>
      <w:r w:rsidRPr="007A3F72">
        <w:t xml:space="preserve">Radni w głosowaniu jawnym </w:t>
      </w:r>
      <w:r>
        <w:t>większością głosów</w:t>
      </w:r>
      <w:r w:rsidRPr="007A3F72">
        <w:t xml:space="preserve">  przyjęli w/w uchwałę.</w:t>
      </w:r>
    </w:p>
    <w:p w:rsidR="00063989" w:rsidRDefault="00063989" w:rsidP="002623E9">
      <w:pPr>
        <w:spacing w:line="276" w:lineRule="auto"/>
        <w:jc w:val="both"/>
      </w:pPr>
    </w:p>
    <w:p w:rsidR="002623E9" w:rsidRPr="00063989" w:rsidRDefault="00063989" w:rsidP="002623E9">
      <w:pPr>
        <w:spacing w:line="276" w:lineRule="auto"/>
        <w:jc w:val="both"/>
        <w:rPr>
          <w:b/>
          <w:u w:val="single"/>
        </w:rPr>
      </w:pPr>
      <w:r w:rsidRPr="00063989">
        <w:rPr>
          <w:b/>
          <w:u w:val="single"/>
        </w:rPr>
        <w:t>Ad. 11.4</w:t>
      </w:r>
    </w:p>
    <w:p w:rsidR="00063989" w:rsidRDefault="00063989" w:rsidP="002623E9">
      <w:pPr>
        <w:spacing w:line="276" w:lineRule="auto"/>
        <w:jc w:val="both"/>
      </w:pPr>
      <w:r>
        <w:tab/>
        <w:t>Projekt uchwały omówiła Kierownik Gminnego Ośrodka Pomocy Społecznej pani Marlena Makaruk.</w:t>
      </w:r>
    </w:p>
    <w:p w:rsidR="00063989" w:rsidRDefault="00063989" w:rsidP="00063989">
      <w:pPr>
        <w:pStyle w:val="Akapitzlist"/>
        <w:widowControl w:val="0"/>
        <w:suppressAutoHyphens/>
        <w:spacing w:after="200" w:line="276" w:lineRule="auto"/>
        <w:ind w:left="0"/>
        <w:jc w:val="both"/>
      </w:pPr>
      <w:r w:rsidRPr="007A3F72">
        <w:t>Wobec braku uwag Przewodnicząc</w:t>
      </w:r>
      <w:r>
        <w:t>y</w:t>
      </w:r>
      <w:r w:rsidRPr="007A3F72">
        <w:t xml:space="preserve"> </w:t>
      </w:r>
      <w:r>
        <w:t>przestawił projekt uchwały Nr IX/66</w:t>
      </w:r>
      <w:r w:rsidRPr="007A3F72">
        <w:t>/201</w:t>
      </w:r>
      <w:r>
        <w:t>9</w:t>
      </w:r>
      <w:r w:rsidRPr="007A3F72">
        <w:t xml:space="preserve"> </w:t>
      </w:r>
      <w:r w:rsidRPr="006F5766">
        <w:t xml:space="preserve">w sprawie </w:t>
      </w:r>
      <w:r w:rsidRPr="00C87D09">
        <w:rPr>
          <w:bCs/>
        </w:rPr>
        <w:t xml:space="preserve">przyjęcia </w:t>
      </w:r>
      <w:r>
        <w:rPr>
          <w:bCs/>
        </w:rPr>
        <w:t>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r w:rsidRPr="007A3F72">
        <w:t>, a następnie poddał go pod głosowanie:</w:t>
      </w:r>
    </w:p>
    <w:tbl>
      <w:tblPr>
        <w:tblW w:w="5000" w:type="pct"/>
        <w:tblCellMar>
          <w:top w:w="15" w:type="dxa"/>
          <w:left w:w="15" w:type="dxa"/>
          <w:bottom w:w="15" w:type="dxa"/>
          <w:right w:w="15" w:type="dxa"/>
        </w:tblCellMar>
        <w:tblLook w:val="04A0"/>
      </w:tblPr>
      <w:tblGrid>
        <w:gridCol w:w="4171"/>
        <w:gridCol w:w="5021"/>
      </w:tblGrid>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1. Czeczko Marek</w:t>
            </w:r>
          </w:p>
        </w:tc>
        <w:tc>
          <w:tcPr>
            <w:tcW w:w="5021" w:type="dxa"/>
            <w:tcMar>
              <w:top w:w="60" w:type="dxa"/>
              <w:left w:w="60" w:type="dxa"/>
              <w:bottom w:w="60" w:type="dxa"/>
              <w:right w:w="60" w:type="dxa"/>
            </w:tcMar>
            <w:vAlign w:val="center"/>
            <w:hideMark/>
          </w:tcPr>
          <w:p w:rsidR="00063989" w:rsidRPr="002623E9" w:rsidRDefault="00063989" w:rsidP="003A2924">
            <w:r>
              <w:t>nieobecny</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2. Gałązka Sebastian</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3. Onisiewicz Marcin</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4. Oskwarek Monika</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5. Panasiuk Joanna</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6. Plażuk Dariusz</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7. Rudawska Renata</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8. Sawczuk Marek</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9. Semeryło Mariusz</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10. Sęczyk Agnieszka</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11. Siwiec Mateusz</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12. Śledź Stefan</w:t>
            </w:r>
          </w:p>
        </w:tc>
        <w:tc>
          <w:tcPr>
            <w:tcW w:w="5021" w:type="dxa"/>
            <w:tcMar>
              <w:top w:w="60" w:type="dxa"/>
              <w:left w:w="60" w:type="dxa"/>
              <w:bottom w:w="60" w:type="dxa"/>
              <w:right w:w="60" w:type="dxa"/>
            </w:tcMar>
            <w:vAlign w:val="center"/>
            <w:hideMark/>
          </w:tcPr>
          <w:p w:rsidR="00063989" w:rsidRPr="002623E9" w:rsidRDefault="00063989" w:rsidP="003A2924">
            <w:r>
              <w:t>Za</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13. Trzeciak Mariusz</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14. Wołowik Tomasz</w:t>
            </w:r>
          </w:p>
        </w:tc>
        <w:tc>
          <w:tcPr>
            <w:tcW w:w="5021" w:type="dxa"/>
            <w:tcMar>
              <w:top w:w="60" w:type="dxa"/>
              <w:left w:w="60" w:type="dxa"/>
              <w:bottom w:w="60" w:type="dxa"/>
              <w:right w:w="60" w:type="dxa"/>
            </w:tcMar>
            <w:vAlign w:val="center"/>
            <w:hideMark/>
          </w:tcPr>
          <w:p w:rsidR="00063989" w:rsidRPr="002623E9" w:rsidRDefault="00063989" w:rsidP="003A2924">
            <w:r>
              <w:t>nieobecny</w:t>
            </w:r>
          </w:p>
        </w:tc>
      </w:tr>
      <w:tr w:rsidR="00063989" w:rsidTr="003A2924">
        <w:tc>
          <w:tcPr>
            <w:tcW w:w="4171" w:type="dxa"/>
            <w:tcMar>
              <w:top w:w="60" w:type="dxa"/>
              <w:left w:w="60" w:type="dxa"/>
              <w:bottom w:w="60" w:type="dxa"/>
              <w:right w:w="60" w:type="dxa"/>
            </w:tcMar>
            <w:vAlign w:val="center"/>
            <w:hideMark/>
          </w:tcPr>
          <w:p w:rsidR="00063989" w:rsidRPr="002623E9" w:rsidRDefault="00063989" w:rsidP="003A2924">
            <w:r w:rsidRPr="002623E9">
              <w:t>15. Zalewska Bożena</w:t>
            </w:r>
          </w:p>
        </w:tc>
        <w:tc>
          <w:tcPr>
            <w:tcW w:w="5021" w:type="dxa"/>
            <w:tcMar>
              <w:top w:w="60" w:type="dxa"/>
              <w:left w:w="60" w:type="dxa"/>
              <w:bottom w:w="60" w:type="dxa"/>
              <w:right w:w="60" w:type="dxa"/>
            </w:tcMar>
            <w:vAlign w:val="center"/>
            <w:hideMark/>
          </w:tcPr>
          <w:p w:rsidR="00063989" w:rsidRPr="002623E9" w:rsidRDefault="00063989" w:rsidP="003A2924">
            <w:r w:rsidRPr="002623E9">
              <w:t>Za</w:t>
            </w:r>
          </w:p>
        </w:tc>
      </w:tr>
    </w:tbl>
    <w:p w:rsidR="00063989" w:rsidRDefault="00063989" w:rsidP="00063989">
      <w:pPr>
        <w:pStyle w:val="Akapitzlist"/>
        <w:widowControl w:val="0"/>
        <w:suppressAutoHyphens/>
        <w:spacing w:after="200" w:line="276" w:lineRule="auto"/>
        <w:ind w:left="0" w:firstLine="708"/>
        <w:jc w:val="both"/>
      </w:pPr>
    </w:p>
    <w:p w:rsidR="00063989" w:rsidRPr="007A3F72" w:rsidRDefault="00063989" w:rsidP="00063989">
      <w:pPr>
        <w:pStyle w:val="Tekstpodstawowywcity"/>
        <w:tabs>
          <w:tab w:val="left" w:pos="720"/>
        </w:tabs>
        <w:spacing w:line="276" w:lineRule="auto"/>
        <w:ind w:left="0"/>
        <w:jc w:val="both"/>
      </w:pPr>
      <w:r w:rsidRPr="007A3F72">
        <w:t>„za”</w:t>
      </w:r>
      <w:r w:rsidRPr="007A3F72">
        <w:tab/>
      </w:r>
      <w:r w:rsidRPr="007A3F72">
        <w:tab/>
      </w:r>
      <w:r w:rsidRPr="007A3F72">
        <w:tab/>
      </w:r>
      <w:r w:rsidRPr="007A3F72">
        <w:tab/>
      </w:r>
      <w:r w:rsidRPr="007A3F72">
        <w:tab/>
      </w:r>
      <w:r w:rsidRPr="007A3F72">
        <w:tab/>
        <w:t>1</w:t>
      </w:r>
      <w:r>
        <w:t>3</w:t>
      </w:r>
      <w:r w:rsidRPr="007A3F72">
        <w:tab/>
      </w:r>
      <w:r w:rsidRPr="007A3F72">
        <w:tab/>
        <w:t xml:space="preserve">słownie: </w:t>
      </w:r>
      <w:r>
        <w:t>trzynaście</w:t>
      </w:r>
    </w:p>
    <w:p w:rsidR="00063989" w:rsidRPr="007A3F72" w:rsidRDefault="00063989" w:rsidP="00063989">
      <w:pPr>
        <w:pStyle w:val="Tekstpodstawowywcity"/>
        <w:tabs>
          <w:tab w:val="left" w:pos="720"/>
        </w:tabs>
        <w:spacing w:line="276" w:lineRule="auto"/>
        <w:ind w:left="0"/>
        <w:jc w:val="both"/>
      </w:pPr>
      <w:r w:rsidRPr="007A3F72">
        <w:t>„przeciw”</w:t>
      </w:r>
      <w:r w:rsidRPr="007A3F72">
        <w:tab/>
      </w:r>
      <w:r w:rsidRPr="007A3F72">
        <w:tab/>
      </w:r>
      <w:r w:rsidRPr="007A3F72">
        <w:tab/>
      </w:r>
      <w:r w:rsidRPr="007A3F72">
        <w:tab/>
      </w:r>
      <w:r w:rsidRPr="007A3F72">
        <w:tab/>
        <w:t xml:space="preserve"> 0</w:t>
      </w:r>
      <w:r w:rsidRPr="007A3F72">
        <w:tab/>
      </w:r>
      <w:r w:rsidRPr="007A3F72">
        <w:tab/>
        <w:t>słownie: zero</w:t>
      </w:r>
    </w:p>
    <w:p w:rsidR="00063989" w:rsidRPr="007A3F72" w:rsidRDefault="00063989" w:rsidP="00063989">
      <w:pPr>
        <w:pStyle w:val="Tekstpodstawowywcity"/>
        <w:tabs>
          <w:tab w:val="left" w:pos="720"/>
        </w:tabs>
        <w:spacing w:line="276" w:lineRule="auto"/>
        <w:ind w:left="0"/>
        <w:jc w:val="both"/>
      </w:pPr>
      <w:r w:rsidRPr="007A3F72">
        <w:t>„wstrzymujących się”</w:t>
      </w:r>
      <w:r w:rsidRPr="007A3F72">
        <w:tab/>
      </w:r>
      <w:r w:rsidRPr="007A3F72">
        <w:tab/>
      </w:r>
      <w:r w:rsidRPr="007A3F72">
        <w:tab/>
        <w:t xml:space="preserve"> 0</w:t>
      </w:r>
      <w:r w:rsidRPr="007A3F72">
        <w:tab/>
      </w:r>
      <w:r w:rsidRPr="007A3F72">
        <w:tab/>
        <w:t>słownie: zero</w:t>
      </w:r>
    </w:p>
    <w:p w:rsidR="00063989" w:rsidRPr="007A3F72" w:rsidRDefault="00063989" w:rsidP="00063989">
      <w:pPr>
        <w:pStyle w:val="Tekstpodstawowywcity"/>
        <w:tabs>
          <w:tab w:val="left" w:pos="720"/>
        </w:tabs>
        <w:spacing w:line="276" w:lineRule="auto"/>
        <w:ind w:left="0"/>
        <w:jc w:val="both"/>
      </w:pPr>
    </w:p>
    <w:p w:rsidR="00063989" w:rsidRDefault="00063989" w:rsidP="00063989">
      <w:pPr>
        <w:pStyle w:val="Tekstpodstawowy"/>
        <w:spacing w:line="276" w:lineRule="auto"/>
      </w:pPr>
      <w:r w:rsidRPr="007A3F72">
        <w:t>Radni w głosowaniu jawnym jednogłośnie  przyjęli w/w uchwałę.</w:t>
      </w:r>
    </w:p>
    <w:p w:rsidR="00063989" w:rsidRDefault="00063989" w:rsidP="002623E9">
      <w:pPr>
        <w:spacing w:line="276" w:lineRule="auto"/>
        <w:jc w:val="both"/>
      </w:pPr>
    </w:p>
    <w:p w:rsidR="00DE49BA" w:rsidRPr="00063989" w:rsidRDefault="00063989" w:rsidP="00063989">
      <w:pPr>
        <w:spacing w:line="276" w:lineRule="auto"/>
        <w:jc w:val="both"/>
        <w:rPr>
          <w:b/>
          <w:u w:val="single"/>
        </w:rPr>
      </w:pPr>
      <w:r w:rsidRPr="00063989">
        <w:rPr>
          <w:b/>
          <w:u w:val="single"/>
        </w:rPr>
        <w:t>Ad. 11.5</w:t>
      </w:r>
    </w:p>
    <w:p w:rsidR="00063989" w:rsidRDefault="00063989" w:rsidP="00063989">
      <w:pPr>
        <w:spacing w:line="276" w:lineRule="auto"/>
        <w:jc w:val="both"/>
      </w:pPr>
      <w:r>
        <w:tab/>
      </w:r>
      <w:r w:rsidR="003A2924">
        <w:t>Projekt uchwały omówiła również Marlen</w:t>
      </w:r>
      <w:r w:rsidR="00AB1489">
        <w:t>a</w:t>
      </w:r>
      <w:r w:rsidR="003A2924">
        <w:t xml:space="preserve"> Makaruk – Kierownik GOPS. Poprosiła o wprowadzenie w projekcie uchwały autopop</w:t>
      </w:r>
      <w:r w:rsidR="00AB1489">
        <w:t>rawki:  w pkt 7 należy wykreślić</w:t>
      </w:r>
      <w:r w:rsidR="003A2924">
        <w:t xml:space="preserve"> tekst „świadomy odpowiedzialności karnej…”, ponieważ jest rozstrzygnięcie nadzorcze Wojewody Lubelskiego, że Rada Gminy nie ma kompetencji, aby umieszczać klauzulę o odpowiedzialności karnej.</w:t>
      </w:r>
    </w:p>
    <w:p w:rsidR="003A2924" w:rsidRDefault="003A2924" w:rsidP="003A2924">
      <w:pPr>
        <w:pStyle w:val="Akapitzlist"/>
        <w:widowControl w:val="0"/>
        <w:suppressAutoHyphens/>
        <w:spacing w:after="200" w:line="276" w:lineRule="auto"/>
        <w:ind w:left="0"/>
        <w:jc w:val="both"/>
      </w:pPr>
      <w:r w:rsidRPr="007A3F72">
        <w:t>Wobec braku uwag Przewodnicząc</w:t>
      </w:r>
      <w:r>
        <w:t>y</w:t>
      </w:r>
      <w:r w:rsidRPr="007A3F72">
        <w:t xml:space="preserve"> </w:t>
      </w:r>
      <w:r>
        <w:t>przestawił projekt uchwały Nr IX/67</w:t>
      </w:r>
      <w:r w:rsidRPr="007A3F72">
        <w:t>/201</w:t>
      </w:r>
      <w:r>
        <w:t>9</w:t>
      </w:r>
      <w:r w:rsidRPr="007A3F72">
        <w:t xml:space="preserve"> </w:t>
      </w:r>
      <w:r w:rsidRPr="006F5766">
        <w:t xml:space="preserve">w sprawie </w:t>
      </w:r>
      <w:r>
        <w:t>określenia wzoru wniosku o wypłatę dodatku energetycznego na terenie gminy Biała Podlaska</w:t>
      </w:r>
      <w:r w:rsidRPr="007A3F72">
        <w:t>, a następnie poddał go pod głosowanie:</w:t>
      </w:r>
    </w:p>
    <w:tbl>
      <w:tblPr>
        <w:tblW w:w="5000" w:type="pct"/>
        <w:tblCellMar>
          <w:top w:w="15" w:type="dxa"/>
          <w:left w:w="15" w:type="dxa"/>
          <w:bottom w:w="15" w:type="dxa"/>
          <w:right w:w="15" w:type="dxa"/>
        </w:tblCellMar>
        <w:tblLook w:val="04A0"/>
      </w:tblPr>
      <w:tblGrid>
        <w:gridCol w:w="4171"/>
        <w:gridCol w:w="5021"/>
      </w:tblGrid>
      <w:tr w:rsidR="003A2924" w:rsidTr="003A2924">
        <w:tc>
          <w:tcPr>
            <w:tcW w:w="4171" w:type="dxa"/>
            <w:tcMar>
              <w:top w:w="60" w:type="dxa"/>
              <w:left w:w="60" w:type="dxa"/>
              <w:bottom w:w="60" w:type="dxa"/>
              <w:right w:w="60" w:type="dxa"/>
            </w:tcMar>
            <w:vAlign w:val="center"/>
            <w:hideMark/>
          </w:tcPr>
          <w:p w:rsidR="003A2924" w:rsidRPr="002623E9" w:rsidRDefault="003A2924" w:rsidP="003A2924">
            <w:r w:rsidRPr="002623E9">
              <w:t>1. Czeczko Marek</w:t>
            </w:r>
          </w:p>
        </w:tc>
        <w:tc>
          <w:tcPr>
            <w:tcW w:w="5021" w:type="dxa"/>
            <w:tcMar>
              <w:top w:w="60" w:type="dxa"/>
              <w:left w:w="60" w:type="dxa"/>
              <w:bottom w:w="60" w:type="dxa"/>
              <w:right w:w="60" w:type="dxa"/>
            </w:tcMar>
            <w:vAlign w:val="center"/>
            <w:hideMark/>
          </w:tcPr>
          <w:p w:rsidR="003A2924" w:rsidRPr="002623E9" w:rsidRDefault="003A2924" w:rsidP="003A2924">
            <w:r>
              <w:t>nieobecny</w:t>
            </w:r>
          </w:p>
        </w:tc>
      </w:tr>
      <w:tr w:rsidR="003A2924" w:rsidTr="003A2924">
        <w:tc>
          <w:tcPr>
            <w:tcW w:w="4171" w:type="dxa"/>
            <w:tcMar>
              <w:top w:w="60" w:type="dxa"/>
              <w:left w:w="60" w:type="dxa"/>
              <w:bottom w:w="60" w:type="dxa"/>
              <w:right w:w="60" w:type="dxa"/>
            </w:tcMar>
            <w:vAlign w:val="center"/>
            <w:hideMark/>
          </w:tcPr>
          <w:p w:rsidR="003A2924" w:rsidRPr="002623E9" w:rsidRDefault="003A2924" w:rsidP="003A2924">
            <w:r w:rsidRPr="002623E9">
              <w:t>2. Gałązka Sebastian</w:t>
            </w:r>
          </w:p>
        </w:tc>
        <w:tc>
          <w:tcPr>
            <w:tcW w:w="5021" w:type="dxa"/>
            <w:tcMar>
              <w:top w:w="60" w:type="dxa"/>
              <w:left w:w="60" w:type="dxa"/>
              <w:bottom w:w="60" w:type="dxa"/>
              <w:right w:w="60" w:type="dxa"/>
            </w:tcMar>
            <w:vAlign w:val="center"/>
            <w:hideMark/>
          </w:tcPr>
          <w:p w:rsidR="003A2924" w:rsidRPr="002623E9" w:rsidRDefault="003A2924" w:rsidP="003A2924">
            <w:r w:rsidRPr="002623E9">
              <w:t>Za</w:t>
            </w:r>
          </w:p>
        </w:tc>
      </w:tr>
      <w:tr w:rsidR="003A2924" w:rsidTr="003A2924">
        <w:tc>
          <w:tcPr>
            <w:tcW w:w="4171" w:type="dxa"/>
            <w:tcMar>
              <w:top w:w="60" w:type="dxa"/>
              <w:left w:w="60" w:type="dxa"/>
              <w:bottom w:w="60" w:type="dxa"/>
              <w:right w:w="60" w:type="dxa"/>
            </w:tcMar>
            <w:vAlign w:val="center"/>
            <w:hideMark/>
          </w:tcPr>
          <w:p w:rsidR="003A2924" w:rsidRPr="002623E9" w:rsidRDefault="003A2924" w:rsidP="003A2924">
            <w:r w:rsidRPr="002623E9">
              <w:t>3. Onisiewicz Marcin</w:t>
            </w:r>
          </w:p>
        </w:tc>
        <w:tc>
          <w:tcPr>
            <w:tcW w:w="5021" w:type="dxa"/>
            <w:tcMar>
              <w:top w:w="60" w:type="dxa"/>
              <w:left w:w="60" w:type="dxa"/>
              <w:bottom w:w="60" w:type="dxa"/>
              <w:right w:w="60" w:type="dxa"/>
            </w:tcMar>
            <w:vAlign w:val="center"/>
            <w:hideMark/>
          </w:tcPr>
          <w:p w:rsidR="003A2924" w:rsidRPr="002623E9" w:rsidRDefault="003A2924" w:rsidP="003A2924">
            <w:r w:rsidRPr="002623E9">
              <w:t>Za</w:t>
            </w:r>
          </w:p>
        </w:tc>
      </w:tr>
      <w:tr w:rsidR="003A2924" w:rsidTr="003A2924">
        <w:tc>
          <w:tcPr>
            <w:tcW w:w="4171" w:type="dxa"/>
            <w:tcMar>
              <w:top w:w="60" w:type="dxa"/>
              <w:left w:w="60" w:type="dxa"/>
              <w:bottom w:w="60" w:type="dxa"/>
              <w:right w:w="60" w:type="dxa"/>
            </w:tcMar>
            <w:vAlign w:val="center"/>
            <w:hideMark/>
          </w:tcPr>
          <w:p w:rsidR="003A2924" w:rsidRPr="002623E9" w:rsidRDefault="003A2924" w:rsidP="003A2924">
            <w:r w:rsidRPr="002623E9">
              <w:t>4. Oskwarek Monika</w:t>
            </w:r>
          </w:p>
        </w:tc>
        <w:tc>
          <w:tcPr>
            <w:tcW w:w="5021" w:type="dxa"/>
            <w:tcMar>
              <w:top w:w="60" w:type="dxa"/>
              <w:left w:w="60" w:type="dxa"/>
              <w:bottom w:w="60" w:type="dxa"/>
              <w:right w:w="60" w:type="dxa"/>
            </w:tcMar>
            <w:vAlign w:val="center"/>
            <w:hideMark/>
          </w:tcPr>
          <w:p w:rsidR="003A2924" w:rsidRPr="002623E9" w:rsidRDefault="003A2924" w:rsidP="003A2924">
            <w:r w:rsidRPr="002623E9">
              <w:t>Za</w:t>
            </w:r>
          </w:p>
        </w:tc>
      </w:tr>
      <w:tr w:rsidR="003A2924" w:rsidTr="003A2924">
        <w:tc>
          <w:tcPr>
            <w:tcW w:w="4171" w:type="dxa"/>
            <w:tcMar>
              <w:top w:w="60" w:type="dxa"/>
              <w:left w:w="60" w:type="dxa"/>
              <w:bottom w:w="60" w:type="dxa"/>
              <w:right w:w="60" w:type="dxa"/>
            </w:tcMar>
            <w:vAlign w:val="center"/>
            <w:hideMark/>
          </w:tcPr>
          <w:p w:rsidR="003A2924" w:rsidRPr="002623E9" w:rsidRDefault="003A2924" w:rsidP="003A2924">
            <w:r w:rsidRPr="002623E9">
              <w:t>5. Panasiuk Joanna</w:t>
            </w:r>
          </w:p>
        </w:tc>
        <w:tc>
          <w:tcPr>
            <w:tcW w:w="5021" w:type="dxa"/>
            <w:tcMar>
              <w:top w:w="60" w:type="dxa"/>
              <w:left w:w="60" w:type="dxa"/>
              <w:bottom w:w="60" w:type="dxa"/>
              <w:right w:w="60" w:type="dxa"/>
            </w:tcMar>
            <w:vAlign w:val="center"/>
            <w:hideMark/>
          </w:tcPr>
          <w:p w:rsidR="003A2924" w:rsidRPr="002623E9" w:rsidRDefault="003A2924" w:rsidP="003A2924">
            <w:r w:rsidRPr="002623E9">
              <w:t>Za</w:t>
            </w:r>
          </w:p>
        </w:tc>
      </w:tr>
      <w:tr w:rsidR="003A2924" w:rsidTr="003A2924">
        <w:tc>
          <w:tcPr>
            <w:tcW w:w="4171" w:type="dxa"/>
            <w:tcMar>
              <w:top w:w="60" w:type="dxa"/>
              <w:left w:w="60" w:type="dxa"/>
              <w:bottom w:w="60" w:type="dxa"/>
              <w:right w:w="60" w:type="dxa"/>
            </w:tcMar>
            <w:vAlign w:val="center"/>
            <w:hideMark/>
          </w:tcPr>
          <w:p w:rsidR="003A2924" w:rsidRPr="002623E9" w:rsidRDefault="003A2924" w:rsidP="003A2924">
            <w:r w:rsidRPr="002623E9">
              <w:t>6. Plażuk Dariusz</w:t>
            </w:r>
          </w:p>
        </w:tc>
        <w:tc>
          <w:tcPr>
            <w:tcW w:w="5021" w:type="dxa"/>
            <w:tcMar>
              <w:top w:w="60" w:type="dxa"/>
              <w:left w:w="60" w:type="dxa"/>
              <w:bottom w:w="60" w:type="dxa"/>
              <w:right w:w="60" w:type="dxa"/>
            </w:tcMar>
            <w:vAlign w:val="center"/>
            <w:hideMark/>
          </w:tcPr>
          <w:p w:rsidR="003A2924" w:rsidRPr="002623E9" w:rsidRDefault="003A2924" w:rsidP="003A2924">
            <w:r w:rsidRPr="002623E9">
              <w:t>Za</w:t>
            </w:r>
          </w:p>
        </w:tc>
      </w:tr>
      <w:tr w:rsidR="003A2924" w:rsidTr="003A2924">
        <w:tc>
          <w:tcPr>
            <w:tcW w:w="4171" w:type="dxa"/>
            <w:tcMar>
              <w:top w:w="60" w:type="dxa"/>
              <w:left w:w="60" w:type="dxa"/>
              <w:bottom w:w="60" w:type="dxa"/>
              <w:right w:w="60" w:type="dxa"/>
            </w:tcMar>
            <w:vAlign w:val="center"/>
            <w:hideMark/>
          </w:tcPr>
          <w:p w:rsidR="003A2924" w:rsidRPr="002623E9" w:rsidRDefault="003A2924" w:rsidP="003A2924">
            <w:r w:rsidRPr="002623E9">
              <w:t>7. Rudawska Renata</w:t>
            </w:r>
          </w:p>
        </w:tc>
        <w:tc>
          <w:tcPr>
            <w:tcW w:w="5021" w:type="dxa"/>
            <w:tcMar>
              <w:top w:w="60" w:type="dxa"/>
              <w:left w:w="60" w:type="dxa"/>
              <w:bottom w:w="60" w:type="dxa"/>
              <w:right w:w="60" w:type="dxa"/>
            </w:tcMar>
            <w:vAlign w:val="center"/>
            <w:hideMark/>
          </w:tcPr>
          <w:p w:rsidR="003A2924" w:rsidRPr="002623E9" w:rsidRDefault="003A2924" w:rsidP="003A2924">
            <w:r w:rsidRPr="002623E9">
              <w:t>Za</w:t>
            </w:r>
          </w:p>
        </w:tc>
      </w:tr>
      <w:tr w:rsidR="003A2924" w:rsidTr="003A2924">
        <w:tc>
          <w:tcPr>
            <w:tcW w:w="4171" w:type="dxa"/>
            <w:tcMar>
              <w:top w:w="60" w:type="dxa"/>
              <w:left w:w="60" w:type="dxa"/>
              <w:bottom w:w="60" w:type="dxa"/>
              <w:right w:w="60" w:type="dxa"/>
            </w:tcMar>
            <w:vAlign w:val="center"/>
            <w:hideMark/>
          </w:tcPr>
          <w:p w:rsidR="003A2924" w:rsidRPr="002623E9" w:rsidRDefault="003A2924" w:rsidP="003A2924">
            <w:r w:rsidRPr="002623E9">
              <w:t>8. Sawczuk Marek</w:t>
            </w:r>
          </w:p>
        </w:tc>
        <w:tc>
          <w:tcPr>
            <w:tcW w:w="5021" w:type="dxa"/>
            <w:tcMar>
              <w:top w:w="60" w:type="dxa"/>
              <w:left w:w="60" w:type="dxa"/>
              <w:bottom w:w="60" w:type="dxa"/>
              <w:right w:w="60" w:type="dxa"/>
            </w:tcMar>
            <w:vAlign w:val="center"/>
            <w:hideMark/>
          </w:tcPr>
          <w:p w:rsidR="003A2924" w:rsidRPr="002623E9" w:rsidRDefault="003A2924" w:rsidP="003A2924">
            <w:r w:rsidRPr="002623E9">
              <w:t>Za</w:t>
            </w:r>
          </w:p>
        </w:tc>
      </w:tr>
      <w:tr w:rsidR="003A2924" w:rsidTr="003A2924">
        <w:tc>
          <w:tcPr>
            <w:tcW w:w="4171" w:type="dxa"/>
            <w:tcMar>
              <w:top w:w="60" w:type="dxa"/>
              <w:left w:w="60" w:type="dxa"/>
              <w:bottom w:w="60" w:type="dxa"/>
              <w:right w:w="60" w:type="dxa"/>
            </w:tcMar>
            <w:vAlign w:val="center"/>
            <w:hideMark/>
          </w:tcPr>
          <w:p w:rsidR="003A2924" w:rsidRPr="002623E9" w:rsidRDefault="003A2924" w:rsidP="003A2924">
            <w:r w:rsidRPr="002623E9">
              <w:t>9. Semeryło Mariusz</w:t>
            </w:r>
          </w:p>
        </w:tc>
        <w:tc>
          <w:tcPr>
            <w:tcW w:w="5021" w:type="dxa"/>
            <w:tcMar>
              <w:top w:w="60" w:type="dxa"/>
              <w:left w:w="60" w:type="dxa"/>
              <w:bottom w:w="60" w:type="dxa"/>
              <w:right w:w="60" w:type="dxa"/>
            </w:tcMar>
            <w:vAlign w:val="center"/>
            <w:hideMark/>
          </w:tcPr>
          <w:p w:rsidR="003A2924" w:rsidRPr="002623E9" w:rsidRDefault="003A2924" w:rsidP="003A2924">
            <w:r w:rsidRPr="002623E9">
              <w:t>Za</w:t>
            </w:r>
          </w:p>
        </w:tc>
      </w:tr>
      <w:tr w:rsidR="003A2924" w:rsidTr="003A2924">
        <w:tc>
          <w:tcPr>
            <w:tcW w:w="4171" w:type="dxa"/>
            <w:tcMar>
              <w:top w:w="60" w:type="dxa"/>
              <w:left w:w="60" w:type="dxa"/>
              <w:bottom w:w="60" w:type="dxa"/>
              <w:right w:w="60" w:type="dxa"/>
            </w:tcMar>
            <w:vAlign w:val="center"/>
            <w:hideMark/>
          </w:tcPr>
          <w:p w:rsidR="003A2924" w:rsidRPr="002623E9" w:rsidRDefault="003A2924" w:rsidP="003A2924">
            <w:r w:rsidRPr="002623E9">
              <w:t>10. Sęczyk Agnieszka</w:t>
            </w:r>
          </w:p>
        </w:tc>
        <w:tc>
          <w:tcPr>
            <w:tcW w:w="5021" w:type="dxa"/>
            <w:tcMar>
              <w:top w:w="60" w:type="dxa"/>
              <w:left w:w="60" w:type="dxa"/>
              <w:bottom w:w="60" w:type="dxa"/>
              <w:right w:w="60" w:type="dxa"/>
            </w:tcMar>
            <w:vAlign w:val="center"/>
            <w:hideMark/>
          </w:tcPr>
          <w:p w:rsidR="003A2924" w:rsidRPr="002623E9" w:rsidRDefault="003A2924" w:rsidP="003A2924">
            <w:r w:rsidRPr="002623E9">
              <w:t>Za</w:t>
            </w:r>
          </w:p>
        </w:tc>
      </w:tr>
      <w:tr w:rsidR="003A2924" w:rsidTr="003A2924">
        <w:tc>
          <w:tcPr>
            <w:tcW w:w="4171" w:type="dxa"/>
            <w:tcMar>
              <w:top w:w="60" w:type="dxa"/>
              <w:left w:w="60" w:type="dxa"/>
              <w:bottom w:w="60" w:type="dxa"/>
              <w:right w:w="60" w:type="dxa"/>
            </w:tcMar>
            <w:vAlign w:val="center"/>
            <w:hideMark/>
          </w:tcPr>
          <w:p w:rsidR="003A2924" w:rsidRPr="002623E9" w:rsidRDefault="003A2924" w:rsidP="003A2924">
            <w:r w:rsidRPr="002623E9">
              <w:t>11. Siwiec Mateusz</w:t>
            </w:r>
          </w:p>
        </w:tc>
        <w:tc>
          <w:tcPr>
            <w:tcW w:w="5021" w:type="dxa"/>
            <w:tcMar>
              <w:top w:w="60" w:type="dxa"/>
              <w:left w:w="60" w:type="dxa"/>
              <w:bottom w:w="60" w:type="dxa"/>
              <w:right w:w="60" w:type="dxa"/>
            </w:tcMar>
            <w:vAlign w:val="center"/>
            <w:hideMark/>
          </w:tcPr>
          <w:p w:rsidR="003A2924" w:rsidRPr="002623E9" w:rsidRDefault="003A2924" w:rsidP="003A2924">
            <w:r w:rsidRPr="002623E9">
              <w:t>Za</w:t>
            </w:r>
          </w:p>
        </w:tc>
      </w:tr>
      <w:tr w:rsidR="003A2924" w:rsidTr="003A2924">
        <w:tc>
          <w:tcPr>
            <w:tcW w:w="4171" w:type="dxa"/>
            <w:tcMar>
              <w:top w:w="60" w:type="dxa"/>
              <w:left w:w="60" w:type="dxa"/>
              <w:bottom w:w="60" w:type="dxa"/>
              <w:right w:w="60" w:type="dxa"/>
            </w:tcMar>
            <w:vAlign w:val="center"/>
            <w:hideMark/>
          </w:tcPr>
          <w:p w:rsidR="003A2924" w:rsidRPr="002623E9" w:rsidRDefault="003A2924" w:rsidP="003A2924">
            <w:r w:rsidRPr="002623E9">
              <w:t>12. Śledź Stefan</w:t>
            </w:r>
          </w:p>
        </w:tc>
        <w:tc>
          <w:tcPr>
            <w:tcW w:w="5021" w:type="dxa"/>
            <w:tcMar>
              <w:top w:w="60" w:type="dxa"/>
              <w:left w:w="60" w:type="dxa"/>
              <w:bottom w:w="60" w:type="dxa"/>
              <w:right w:w="60" w:type="dxa"/>
            </w:tcMar>
            <w:vAlign w:val="center"/>
            <w:hideMark/>
          </w:tcPr>
          <w:p w:rsidR="003A2924" w:rsidRPr="002623E9" w:rsidRDefault="003A2924" w:rsidP="003A2924">
            <w:r>
              <w:t>Za</w:t>
            </w:r>
          </w:p>
        </w:tc>
      </w:tr>
      <w:tr w:rsidR="003A2924" w:rsidTr="003A2924">
        <w:tc>
          <w:tcPr>
            <w:tcW w:w="4171" w:type="dxa"/>
            <w:tcMar>
              <w:top w:w="60" w:type="dxa"/>
              <w:left w:w="60" w:type="dxa"/>
              <w:bottom w:w="60" w:type="dxa"/>
              <w:right w:w="60" w:type="dxa"/>
            </w:tcMar>
            <w:vAlign w:val="center"/>
            <w:hideMark/>
          </w:tcPr>
          <w:p w:rsidR="003A2924" w:rsidRPr="002623E9" w:rsidRDefault="003A2924" w:rsidP="003A2924">
            <w:r w:rsidRPr="002623E9">
              <w:t>13. Trzeciak Mariusz</w:t>
            </w:r>
          </w:p>
        </w:tc>
        <w:tc>
          <w:tcPr>
            <w:tcW w:w="5021" w:type="dxa"/>
            <w:tcMar>
              <w:top w:w="60" w:type="dxa"/>
              <w:left w:w="60" w:type="dxa"/>
              <w:bottom w:w="60" w:type="dxa"/>
              <w:right w:w="60" w:type="dxa"/>
            </w:tcMar>
            <w:vAlign w:val="center"/>
            <w:hideMark/>
          </w:tcPr>
          <w:p w:rsidR="003A2924" w:rsidRPr="002623E9" w:rsidRDefault="003A2924" w:rsidP="003A2924">
            <w:r w:rsidRPr="002623E9">
              <w:t>Za</w:t>
            </w:r>
          </w:p>
        </w:tc>
      </w:tr>
      <w:tr w:rsidR="003A2924" w:rsidTr="003A2924">
        <w:tc>
          <w:tcPr>
            <w:tcW w:w="4171" w:type="dxa"/>
            <w:tcMar>
              <w:top w:w="60" w:type="dxa"/>
              <w:left w:w="60" w:type="dxa"/>
              <w:bottom w:w="60" w:type="dxa"/>
              <w:right w:w="60" w:type="dxa"/>
            </w:tcMar>
            <w:vAlign w:val="center"/>
            <w:hideMark/>
          </w:tcPr>
          <w:p w:rsidR="003A2924" w:rsidRPr="002623E9" w:rsidRDefault="003A2924" w:rsidP="003A2924">
            <w:r w:rsidRPr="002623E9">
              <w:t>14. Wołowik Tomasz</w:t>
            </w:r>
          </w:p>
        </w:tc>
        <w:tc>
          <w:tcPr>
            <w:tcW w:w="5021" w:type="dxa"/>
            <w:tcMar>
              <w:top w:w="60" w:type="dxa"/>
              <w:left w:w="60" w:type="dxa"/>
              <w:bottom w:w="60" w:type="dxa"/>
              <w:right w:w="60" w:type="dxa"/>
            </w:tcMar>
            <w:vAlign w:val="center"/>
            <w:hideMark/>
          </w:tcPr>
          <w:p w:rsidR="003A2924" w:rsidRPr="002623E9" w:rsidRDefault="003A2924" w:rsidP="003A2924">
            <w:r>
              <w:t>nieobecny</w:t>
            </w:r>
          </w:p>
        </w:tc>
      </w:tr>
      <w:tr w:rsidR="003A2924" w:rsidTr="003A2924">
        <w:tc>
          <w:tcPr>
            <w:tcW w:w="4171" w:type="dxa"/>
            <w:tcMar>
              <w:top w:w="60" w:type="dxa"/>
              <w:left w:w="60" w:type="dxa"/>
              <w:bottom w:w="60" w:type="dxa"/>
              <w:right w:w="60" w:type="dxa"/>
            </w:tcMar>
            <w:vAlign w:val="center"/>
            <w:hideMark/>
          </w:tcPr>
          <w:p w:rsidR="003A2924" w:rsidRPr="002623E9" w:rsidRDefault="003A2924" w:rsidP="003A2924">
            <w:r w:rsidRPr="002623E9">
              <w:t>15. Zalewska Bożena</w:t>
            </w:r>
          </w:p>
        </w:tc>
        <w:tc>
          <w:tcPr>
            <w:tcW w:w="5021" w:type="dxa"/>
            <w:tcMar>
              <w:top w:w="60" w:type="dxa"/>
              <w:left w:w="60" w:type="dxa"/>
              <w:bottom w:w="60" w:type="dxa"/>
              <w:right w:w="60" w:type="dxa"/>
            </w:tcMar>
            <w:vAlign w:val="center"/>
            <w:hideMark/>
          </w:tcPr>
          <w:p w:rsidR="003A2924" w:rsidRPr="002623E9" w:rsidRDefault="003A2924" w:rsidP="003A2924">
            <w:r w:rsidRPr="002623E9">
              <w:t>Za</w:t>
            </w:r>
          </w:p>
        </w:tc>
      </w:tr>
    </w:tbl>
    <w:p w:rsidR="003A2924" w:rsidRDefault="003A2924" w:rsidP="003A2924">
      <w:pPr>
        <w:pStyle w:val="Akapitzlist"/>
        <w:widowControl w:val="0"/>
        <w:suppressAutoHyphens/>
        <w:spacing w:after="200" w:line="276" w:lineRule="auto"/>
        <w:ind w:left="0" w:firstLine="708"/>
        <w:jc w:val="both"/>
      </w:pPr>
    </w:p>
    <w:p w:rsidR="003A2924" w:rsidRPr="007A3F72" w:rsidRDefault="003A2924" w:rsidP="003A2924">
      <w:pPr>
        <w:pStyle w:val="Tekstpodstawowywcity"/>
        <w:tabs>
          <w:tab w:val="left" w:pos="720"/>
        </w:tabs>
        <w:spacing w:line="276" w:lineRule="auto"/>
        <w:ind w:left="0"/>
        <w:jc w:val="both"/>
      </w:pPr>
      <w:r w:rsidRPr="007A3F72">
        <w:t>„za”</w:t>
      </w:r>
      <w:r w:rsidRPr="007A3F72">
        <w:tab/>
      </w:r>
      <w:r w:rsidRPr="007A3F72">
        <w:tab/>
      </w:r>
      <w:r w:rsidRPr="007A3F72">
        <w:tab/>
      </w:r>
      <w:r w:rsidRPr="007A3F72">
        <w:tab/>
      </w:r>
      <w:r w:rsidRPr="007A3F72">
        <w:tab/>
      </w:r>
      <w:r w:rsidRPr="007A3F72">
        <w:tab/>
        <w:t>1</w:t>
      </w:r>
      <w:r>
        <w:t>3</w:t>
      </w:r>
      <w:r w:rsidRPr="007A3F72">
        <w:tab/>
      </w:r>
      <w:r w:rsidRPr="007A3F72">
        <w:tab/>
        <w:t xml:space="preserve">słownie: </w:t>
      </w:r>
      <w:r>
        <w:t>trzynaście</w:t>
      </w:r>
    </w:p>
    <w:p w:rsidR="003A2924" w:rsidRPr="007A3F72" w:rsidRDefault="003A2924" w:rsidP="003A2924">
      <w:pPr>
        <w:pStyle w:val="Tekstpodstawowywcity"/>
        <w:tabs>
          <w:tab w:val="left" w:pos="720"/>
        </w:tabs>
        <w:spacing w:line="276" w:lineRule="auto"/>
        <w:ind w:left="0"/>
        <w:jc w:val="both"/>
      </w:pPr>
      <w:r w:rsidRPr="007A3F72">
        <w:t>„przeciw”</w:t>
      </w:r>
      <w:r w:rsidRPr="007A3F72">
        <w:tab/>
      </w:r>
      <w:r w:rsidRPr="007A3F72">
        <w:tab/>
      </w:r>
      <w:r w:rsidRPr="007A3F72">
        <w:tab/>
      </w:r>
      <w:r w:rsidRPr="007A3F72">
        <w:tab/>
      </w:r>
      <w:r w:rsidRPr="007A3F72">
        <w:tab/>
        <w:t xml:space="preserve"> 0</w:t>
      </w:r>
      <w:r w:rsidRPr="007A3F72">
        <w:tab/>
      </w:r>
      <w:r w:rsidRPr="007A3F72">
        <w:tab/>
        <w:t>słownie: zero</w:t>
      </w:r>
    </w:p>
    <w:p w:rsidR="003A2924" w:rsidRPr="007A3F72" w:rsidRDefault="003A2924" w:rsidP="003A2924">
      <w:pPr>
        <w:pStyle w:val="Tekstpodstawowywcity"/>
        <w:tabs>
          <w:tab w:val="left" w:pos="720"/>
        </w:tabs>
        <w:spacing w:line="276" w:lineRule="auto"/>
        <w:ind w:left="0"/>
        <w:jc w:val="both"/>
      </w:pPr>
      <w:r w:rsidRPr="007A3F72">
        <w:t>„wstrzymujących się”</w:t>
      </w:r>
      <w:r w:rsidRPr="007A3F72">
        <w:tab/>
      </w:r>
      <w:r w:rsidRPr="007A3F72">
        <w:tab/>
      </w:r>
      <w:r w:rsidRPr="007A3F72">
        <w:tab/>
        <w:t xml:space="preserve"> 0</w:t>
      </w:r>
      <w:r w:rsidRPr="007A3F72">
        <w:tab/>
      </w:r>
      <w:r w:rsidRPr="007A3F72">
        <w:tab/>
        <w:t>słownie: zero</w:t>
      </w:r>
    </w:p>
    <w:p w:rsidR="003A2924" w:rsidRPr="007A3F72" w:rsidRDefault="003A2924" w:rsidP="003A2924">
      <w:pPr>
        <w:pStyle w:val="Tekstpodstawowywcity"/>
        <w:tabs>
          <w:tab w:val="left" w:pos="720"/>
        </w:tabs>
        <w:spacing w:line="276" w:lineRule="auto"/>
        <w:ind w:left="0"/>
        <w:jc w:val="both"/>
      </w:pPr>
    </w:p>
    <w:p w:rsidR="003A2924" w:rsidRDefault="003A2924" w:rsidP="003A2924">
      <w:pPr>
        <w:pStyle w:val="Tekstpodstawowy"/>
        <w:spacing w:line="276" w:lineRule="auto"/>
      </w:pPr>
      <w:r w:rsidRPr="007A3F72">
        <w:t>Radni w głosowaniu jawnym jednogłośnie  przyjęli w/w uchwałę.</w:t>
      </w:r>
    </w:p>
    <w:p w:rsidR="003A2924" w:rsidRDefault="003A2924" w:rsidP="00063989">
      <w:pPr>
        <w:spacing w:line="276" w:lineRule="auto"/>
        <w:jc w:val="both"/>
      </w:pPr>
    </w:p>
    <w:p w:rsidR="003A2924" w:rsidRPr="003A2924" w:rsidRDefault="003A2924" w:rsidP="00063989">
      <w:pPr>
        <w:spacing w:line="276" w:lineRule="auto"/>
        <w:jc w:val="both"/>
        <w:rPr>
          <w:b/>
          <w:u w:val="single"/>
        </w:rPr>
      </w:pPr>
      <w:r w:rsidRPr="003A2924">
        <w:rPr>
          <w:b/>
          <w:u w:val="single"/>
        </w:rPr>
        <w:t>Ad. 11.6</w:t>
      </w:r>
    </w:p>
    <w:p w:rsidR="003A2924" w:rsidRDefault="003A2924" w:rsidP="003A2924">
      <w:pPr>
        <w:spacing w:line="276" w:lineRule="auto"/>
        <w:jc w:val="both"/>
      </w:pPr>
      <w:r>
        <w:tab/>
      </w:r>
      <w:r w:rsidR="00597C81">
        <w:t xml:space="preserve">Projekt uchwały przestawiła radnym pani Maja Fila. Poinformowała, że </w:t>
      </w:r>
      <w:r>
        <w:t>wpłynęła skarga na organ</w:t>
      </w:r>
      <w:r w:rsidR="00AB1489">
        <w:t xml:space="preserve"> dotycząca zapisów w regulaminie zamówień publicznych do 30 tys. euro. Przewodniczący Rady Gminy zauważył, że skarga była szczegółowo omawiana na posiedzeniu Komisji Skarg i Wniosków i zalecił skrócenie wystąpienia. Radny </w:t>
      </w:r>
      <w:r w:rsidR="005714FA">
        <w:t xml:space="preserve">Mateusz Siwiec stwierdził, że nie miał możliwości zapoznania się ze skargą, nie wie czego ona dotyczy i poprosił o dołączanie w przyszłości treści skargi do projektu uchwały. Pani Maja Fila przedstawiła do końca skargę oraz stanowisko Komisji Skarg, Wniosków i Petycji, </w:t>
      </w:r>
      <w:proofErr w:type="spellStart"/>
      <w:r w:rsidR="005714FA">
        <w:t>któ®a</w:t>
      </w:r>
      <w:proofErr w:type="spellEnd"/>
      <w:r w:rsidR="005714FA">
        <w:t xml:space="preserve"> uznała skargę za bezzasadną.</w:t>
      </w:r>
    </w:p>
    <w:p w:rsidR="003A2924" w:rsidRDefault="003A2924" w:rsidP="003A2924">
      <w:pPr>
        <w:spacing w:line="276" w:lineRule="auto"/>
        <w:jc w:val="both"/>
      </w:pPr>
      <w:r>
        <w:t xml:space="preserve">Radny Mariusz Trzeciak </w:t>
      </w:r>
      <w:r w:rsidR="00B72210">
        <w:t>zauważył, że klub, którego jest przewodniczącym jest za odrzuceniem skargi, ale chce poruszyć kwestię, którą Komisja Skarg, Wniosków i Petycji odrzuciła. Zaproponował, że aby zwiększyć transparentność, należy w ramach możliwości umieszczać na bieżąco w Biuletynie Informacji Publicznej</w:t>
      </w:r>
      <w:r w:rsidR="005714FA">
        <w:t xml:space="preserve"> wszystkie informacje. Zaproponował też zatrudnienie osoby, która zamieszczałaby wszystkie informacje na BIP.</w:t>
      </w:r>
    </w:p>
    <w:p w:rsidR="00597C81" w:rsidRDefault="00597C81" w:rsidP="00597C81">
      <w:pPr>
        <w:pStyle w:val="Akapitzlist"/>
        <w:widowControl w:val="0"/>
        <w:suppressAutoHyphens/>
        <w:spacing w:after="200" w:line="276" w:lineRule="auto"/>
        <w:ind w:left="0" w:firstLine="708"/>
        <w:jc w:val="both"/>
      </w:pPr>
      <w:r w:rsidRPr="007A3F72">
        <w:t xml:space="preserve">Wobec braku </w:t>
      </w:r>
      <w:r w:rsidR="00B72210">
        <w:t xml:space="preserve">dalszych </w:t>
      </w:r>
      <w:r w:rsidRPr="007A3F72">
        <w:t>uwag Przewodnicząc</w:t>
      </w:r>
      <w:r>
        <w:t>y</w:t>
      </w:r>
      <w:r w:rsidRPr="007A3F72">
        <w:t xml:space="preserve"> </w:t>
      </w:r>
      <w:r>
        <w:t xml:space="preserve">przestawił projekt uchwały Nr </w:t>
      </w:r>
      <w:r w:rsidR="00B72210">
        <w:t>IX/68</w:t>
      </w:r>
      <w:r w:rsidRPr="007A3F72">
        <w:t>/201</w:t>
      </w:r>
      <w:r>
        <w:t>9</w:t>
      </w:r>
      <w:r w:rsidRPr="007A3F72">
        <w:t xml:space="preserve"> </w:t>
      </w:r>
      <w:r w:rsidRPr="006F5766">
        <w:t xml:space="preserve">w sprawie </w:t>
      </w:r>
      <w:r w:rsidR="00B72210">
        <w:t>rozpatrzenia skargi na organ wykonawczy</w:t>
      </w:r>
      <w:r w:rsidRPr="007A3F72">
        <w:t>, a następnie poddał go pod głosowanie:</w:t>
      </w:r>
    </w:p>
    <w:tbl>
      <w:tblPr>
        <w:tblW w:w="5000" w:type="pct"/>
        <w:tblCellMar>
          <w:top w:w="15" w:type="dxa"/>
          <w:left w:w="15" w:type="dxa"/>
          <w:bottom w:w="15" w:type="dxa"/>
          <w:right w:w="15" w:type="dxa"/>
        </w:tblCellMar>
        <w:tblLook w:val="04A0"/>
      </w:tblPr>
      <w:tblGrid>
        <w:gridCol w:w="4171"/>
        <w:gridCol w:w="5021"/>
      </w:tblGrid>
      <w:tr w:rsidR="00B72210" w:rsidTr="00E5607A">
        <w:tc>
          <w:tcPr>
            <w:tcW w:w="4171" w:type="dxa"/>
            <w:tcMar>
              <w:top w:w="60" w:type="dxa"/>
              <w:left w:w="60" w:type="dxa"/>
              <w:bottom w:w="60" w:type="dxa"/>
              <w:right w:w="60" w:type="dxa"/>
            </w:tcMar>
            <w:vAlign w:val="center"/>
            <w:hideMark/>
          </w:tcPr>
          <w:p w:rsidR="00B72210" w:rsidRPr="002623E9" w:rsidRDefault="00B72210" w:rsidP="00E5607A">
            <w:r w:rsidRPr="002623E9">
              <w:t>1. Czeczko Marek</w:t>
            </w:r>
          </w:p>
        </w:tc>
        <w:tc>
          <w:tcPr>
            <w:tcW w:w="5021" w:type="dxa"/>
            <w:tcMar>
              <w:top w:w="60" w:type="dxa"/>
              <w:left w:w="60" w:type="dxa"/>
              <w:bottom w:w="60" w:type="dxa"/>
              <w:right w:w="60" w:type="dxa"/>
            </w:tcMar>
            <w:vAlign w:val="center"/>
            <w:hideMark/>
          </w:tcPr>
          <w:p w:rsidR="00B72210" w:rsidRPr="002623E9" w:rsidRDefault="00B72210" w:rsidP="00E5607A">
            <w:r>
              <w:t>nieobecny</w:t>
            </w:r>
          </w:p>
        </w:tc>
      </w:tr>
      <w:tr w:rsidR="00B72210" w:rsidTr="00E5607A">
        <w:tc>
          <w:tcPr>
            <w:tcW w:w="4171" w:type="dxa"/>
            <w:tcMar>
              <w:top w:w="60" w:type="dxa"/>
              <w:left w:w="60" w:type="dxa"/>
              <w:bottom w:w="60" w:type="dxa"/>
              <w:right w:w="60" w:type="dxa"/>
            </w:tcMar>
            <w:vAlign w:val="center"/>
            <w:hideMark/>
          </w:tcPr>
          <w:p w:rsidR="00B72210" w:rsidRPr="002623E9" w:rsidRDefault="00B72210" w:rsidP="00E5607A">
            <w:r w:rsidRPr="002623E9">
              <w:t>2. Gałązka Sebastian</w:t>
            </w:r>
          </w:p>
        </w:tc>
        <w:tc>
          <w:tcPr>
            <w:tcW w:w="5021" w:type="dxa"/>
            <w:tcMar>
              <w:top w:w="60" w:type="dxa"/>
              <w:left w:w="60" w:type="dxa"/>
              <w:bottom w:w="60" w:type="dxa"/>
              <w:right w:w="60" w:type="dxa"/>
            </w:tcMar>
            <w:vAlign w:val="center"/>
            <w:hideMark/>
          </w:tcPr>
          <w:p w:rsidR="00B72210" w:rsidRPr="002623E9" w:rsidRDefault="00B72210" w:rsidP="00E5607A">
            <w:r>
              <w:t>Za</w:t>
            </w:r>
          </w:p>
        </w:tc>
      </w:tr>
      <w:tr w:rsidR="00B72210" w:rsidTr="00E5607A">
        <w:tc>
          <w:tcPr>
            <w:tcW w:w="4171" w:type="dxa"/>
            <w:tcMar>
              <w:top w:w="60" w:type="dxa"/>
              <w:left w:w="60" w:type="dxa"/>
              <w:bottom w:w="60" w:type="dxa"/>
              <w:right w:w="60" w:type="dxa"/>
            </w:tcMar>
            <w:vAlign w:val="center"/>
            <w:hideMark/>
          </w:tcPr>
          <w:p w:rsidR="00B72210" w:rsidRPr="002623E9" w:rsidRDefault="00B72210" w:rsidP="00E5607A">
            <w:r w:rsidRPr="002623E9">
              <w:t>3. Onisiewicz Marcin</w:t>
            </w:r>
          </w:p>
        </w:tc>
        <w:tc>
          <w:tcPr>
            <w:tcW w:w="5021" w:type="dxa"/>
            <w:tcMar>
              <w:top w:w="60" w:type="dxa"/>
              <w:left w:w="60" w:type="dxa"/>
              <w:bottom w:w="60" w:type="dxa"/>
              <w:right w:w="60" w:type="dxa"/>
            </w:tcMar>
            <w:vAlign w:val="center"/>
            <w:hideMark/>
          </w:tcPr>
          <w:p w:rsidR="00B72210" w:rsidRPr="002623E9" w:rsidRDefault="00B72210" w:rsidP="00E5607A">
            <w:r w:rsidRPr="002623E9">
              <w:t>Za</w:t>
            </w:r>
          </w:p>
        </w:tc>
      </w:tr>
      <w:tr w:rsidR="00B72210" w:rsidTr="00E5607A">
        <w:tc>
          <w:tcPr>
            <w:tcW w:w="4171" w:type="dxa"/>
            <w:tcMar>
              <w:top w:w="60" w:type="dxa"/>
              <w:left w:w="60" w:type="dxa"/>
              <w:bottom w:w="60" w:type="dxa"/>
              <w:right w:w="60" w:type="dxa"/>
            </w:tcMar>
            <w:vAlign w:val="center"/>
            <w:hideMark/>
          </w:tcPr>
          <w:p w:rsidR="00B72210" w:rsidRPr="002623E9" w:rsidRDefault="00B72210" w:rsidP="00E5607A">
            <w:r w:rsidRPr="002623E9">
              <w:t>4. Oskwarek Monika</w:t>
            </w:r>
          </w:p>
        </w:tc>
        <w:tc>
          <w:tcPr>
            <w:tcW w:w="5021" w:type="dxa"/>
            <w:tcMar>
              <w:top w:w="60" w:type="dxa"/>
              <w:left w:w="60" w:type="dxa"/>
              <w:bottom w:w="60" w:type="dxa"/>
              <w:right w:w="60" w:type="dxa"/>
            </w:tcMar>
            <w:vAlign w:val="center"/>
            <w:hideMark/>
          </w:tcPr>
          <w:p w:rsidR="00B72210" w:rsidRPr="002623E9" w:rsidRDefault="00B72210" w:rsidP="00E5607A">
            <w:r w:rsidRPr="002623E9">
              <w:t>Za</w:t>
            </w:r>
          </w:p>
        </w:tc>
      </w:tr>
      <w:tr w:rsidR="00B72210" w:rsidTr="00E5607A">
        <w:tc>
          <w:tcPr>
            <w:tcW w:w="4171" w:type="dxa"/>
            <w:tcMar>
              <w:top w:w="60" w:type="dxa"/>
              <w:left w:w="60" w:type="dxa"/>
              <w:bottom w:w="60" w:type="dxa"/>
              <w:right w:w="60" w:type="dxa"/>
            </w:tcMar>
            <w:vAlign w:val="center"/>
            <w:hideMark/>
          </w:tcPr>
          <w:p w:rsidR="00B72210" w:rsidRPr="002623E9" w:rsidRDefault="00B72210" w:rsidP="00E5607A">
            <w:r w:rsidRPr="002623E9">
              <w:t>5. Panasiuk Joanna</w:t>
            </w:r>
          </w:p>
        </w:tc>
        <w:tc>
          <w:tcPr>
            <w:tcW w:w="5021" w:type="dxa"/>
            <w:tcMar>
              <w:top w:w="60" w:type="dxa"/>
              <w:left w:w="60" w:type="dxa"/>
              <w:bottom w:w="60" w:type="dxa"/>
              <w:right w:w="60" w:type="dxa"/>
            </w:tcMar>
            <w:vAlign w:val="center"/>
            <w:hideMark/>
          </w:tcPr>
          <w:p w:rsidR="00B72210" w:rsidRPr="002623E9" w:rsidRDefault="00B72210" w:rsidP="00E5607A">
            <w:r w:rsidRPr="002623E9">
              <w:t>Za</w:t>
            </w:r>
          </w:p>
        </w:tc>
      </w:tr>
      <w:tr w:rsidR="00B72210" w:rsidTr="00E5607A">
        <w:tc>
          <w:tcPr>
            <w:tcW w:w="4171" w:type="dxa"/>
            <w:tcMar>
              <w:top w:w="60" w:type="dxa"/>
              <w:left w:w="60" w:type="dxa"/>
              <w:bottom w:w="60" w:type="dxa"/>
              <w:right w:w="60" w:type="dxa"/>
            </w:tcMar>
            <w:vAlign w:val="center"/>
            <w:hideMark/>
          </w:tcPr>
          <w:p w:rsidR="00B72210" w:rsidRPr="002623E9" w:rsidRDefault="00B72210" w:rsidP="00E5607A">
            <w:r w:rsidRPr="002623E9">
              <w:t>6. Plażuk Dariusz</w:t>
            </w:r>
          </w:p>
        </w:tc>
        <w:tc>
          <w:tcPr>
            <w:tcW w:w="5021" w:type="dxa"/>
            <w:tcMar>
              <w:top w:w="60" w:type="dxa"/>
              <w:left w:w="60" w:type="dxa"/>
              <w:bottom w:w="60" w:type="dxa"/>
              <w:right w:w="60" w:type="dxa"/>
            </w:tcMar>
            <w:vAlign w:val="center"/>
            <w:hideMark/>
          </w:tcPr>
          <w:p w:rsidR="00B72210" w:rsidRPr="002623E9" w:rsidRDefault="00B72210" w:rsidP="00E5607A">
            <w:r w:rsidRPr="002623E9">
              <w:t>Za</w:t>
            </w:r>
          </w:p>
        </w:tc>
      </w:tr>
      <w:tr w:rsidR="00B72210" w:rsidTr="00E5607A">
        <w:tc>
          <w:tcPr>
            <w:tcW w:w="4171" w:type="dxa"/>
            <w:tcMar>
              <w:top w:w="60" w:type="dxa"/>
              <w:left w:w="60" w:type="dxa"/>
              <w:bottom w:w="60" w:type="dxa"/>
              <w:right w:w="60" w:type="dxa"/>
            </w:tcMar>
            <w:vAlign w:val="center"/>
            <w:hideMark/>
          </w:tcPr>
          <w:p w:rsidR="00B72210" w:rsidRPr="002623E9" w:rsidRDefault="00B72210" w:rsidP="00E5607A">
            <w:r w:rsidRPr="002623E9">
              <w:t>7. Rudawska Renata</w:t>
            </w:r>
          </w:p>
        </w:tc>
        <w:tc>
          <w:tcPr>
            <w:tcW w:w="5021" w:type="dxa"/>
            <w:tcMar>
              <w:top w:w="60" w:type="dxa"/>
              <w:left w:w="60" w:type="dxa"/>
              <w:bottom w:w="60" w:type="dxa"/>
              <w:right w:w="60" w:type="dxa"/>
            </w:tcMar>
            <w:vAlign w:val="center"/>
            <w:hideMark/>
          </w:tcPr>
          <w:p w:rsidR="00B72210" w:rsidRPr="002623E9" w:rsidRDefault="00B72210" w:rsidP="00E5607A">
            <w:r w:rsidRPr="002623E9">
              <w:t>Za</w:t>
            </w:r>
          </w:p>
        </w:tc>
      </w:tr>
      <w:tr w:rsidR="00B72210" w:rsidTr="00E5607A">
        <w:tc>
          <w:tcPr>
            <w:tcW w:w="4171" w:type="dxa"/>
            <w:tcMar>
              <w:top w:w="60" w:type="dxa"/>
              <w:left w:w="60" w:type="dxa"/>
              <w:bottom w:w="60" w:type="dxa"/>
              <w:right w:w="60" w:type="dxa"/>
            </w:tcMar>
            <w:vAlign w:val="center"/>
            <w:hideMark/>
          </w:tcPr>
          <w:p w:rsidR="00B72210" w:rsidRPr="002623E9" w:rsidRDefault="00B72210" w:rsidP="00E5607A">
            <w:r w:rsidRPr="002623E9">
              <w:t>8. Sawczuk Marek</w:t>
            </w:r>
          </w:p>
        </w:tc>
        <w:tc>
          <w:tcPr>
            <w:tcW w:w="5021" w:type="dxa"/>
            <w:tcMar>
              <w:top w:w="60" w:type="dxa"/>
              <w:left w:w="60" w:type="dxa"/>
              <w:bottom w:w="60" w:type="dxa"/>
              <w:right w:w="60" w:type="dxa"/>
            </w:tcMar>
            <w:vAlign w:val="center"/>
            <w:hideMark/>
          </w:tcPr>
          <w:p w:rsidR="00B72210" w:rsidRPr="002623E9" w:rsidRDefault="00B72210" w:rsidP="00E5607A">
            <w:r w:rsidRPr="002623E9">
              <w:t>Za</w:t>
            </w:r>
          </w:p>
        </w:tc>
      </w:tr>
      <w:tr w:rsidR="00B72210" w:rsidTr="00E5607A">
        <w:tc>
          <w:tcPr>
            <w:tcW w:w="4171" w:type="dxa"/>
            <w:tcMar>
              <w:top w:w="60" w:type="dxa"/>
              <w:left w:w="60" w:type="dxa"/>
              <w:bottom w:w="60" w:type="dxa"/>
              <w:right w:w="60" w:type="dxa"/>
            </w:tcMar>
            <w:vAlign w:val="center"/>
            <w:hideMark/>
          </w:tcPr>
          <w:p w:rsidR="00B72210" w:rsidRPr="002623E9" w:rsidRDefault="00B72210" w:rsidP="00E5607A">
            <w:r w:rsidRPr="002623E9">
              <w:t>9. Semeryło Mariusz</w:t>
            </w:r>
          </w:p>
        </w:tc>
        <w:tc>
          <w:tcPr>
            <w:tcW w:w="5021" w:type="dxa"/>
            <w:tcMar>
              <w:top w:w="60" w:type="dxa"/>
              <w:left w:w="60" w:type="dxa"/>
              <w:bottom w:w="60" w:type="dxa"/>
              <w:right w:w="60" w:type="dxa"/>
            </w:tcMar>
            <w:vAlign w:val="center"/>
            <w:hideMark/>
          </w:tcPr>
          <w:p w:rsidR="00B72210" w:rsidRPr="002623E9" w:rsidRDefault="00B72210" w:rsidP="00E5607A">
            <w:r w:rsidRPr="002623E9">
              <w:t>Za</w:t>
            </w:r>
          </w:p>
        </w:tc>
      </w:tr>
      <w:tr w:rsidR="00B72210" w:rsidTr="00E5607A">
        <w:tc>
          <w:tcPr>
            <w:tcW w:w="4171" w:type="dxa"/>
            <w:tcMar>
              <w:top w:w="60" w:type="dxa"/>
              <w:left w:w="60" w:type="dxa"/>
              <w:bottom w:w="60" w:type="dxa"/>
              <w:right w:w="60" w:type="dxa"/>
            </w:tcMar>
            <w:vAlign w:val="center"/>
            <w:hideMark/>
          </w:tcPr>
          <w:p w:rsidR="00B72210" w:rsidRPr="002623E9" w:rsidRDefault="00B72210" w:rsidP="00E5607A">
            <w:r w:rsidRPr="002623E9">
              <w:t>10. Sęczyk Agnieszka</w:t>
            </w:r>
          </w:p>
        </w:tc>
        <w:tc>
          <w:tcPr>
            <w:tcW w:w="5021" w:type="dxa"/>
            <w:tcMar>
              <w:top w:w="60" w:type="dxa"/>
              <w:left w:w="60" w:type="dxa"/>
              <w:bottom w:w="60" w:type="dxa"/>
              <w:right w:w="60" w:type="dxa"/>
            </w:tcMar>
            <w:vAlign w:val="center"/>
            <w:hideMark/>
          </w:tcPr>
          <w:p w:rsidR="00B72210" w:rsidRPr="002623E9" w:rsidRDefault="00B72210" w:rsidP="00E5607A">
            <w:r w:rsidRPr="002623E9">
              <w:t>Za</w:t>
            </w:r>
          </w:p>
        </w:tc>
      </w:tr>
      <w:tr w:rsidR="00B72210" w:rsidTr="00E5607A">
        <w:tc>
          <w:tcPr>
            <w:tcW w:w="4171" w:type="dxa"/>
            <w:tcMar>
              <w:top w:w="60" w:type="dxa"/>
              <w:left w:w="60" w:type="dxa"/>
              <w:bottom w:w="60" w:type="dxa"/>
              <w:right w:w="60" w:type="dxa"/>
            </w:tcMar>
            <w:vAlign w:val="center"/>
            <w:hideMark/>
          </w:tcPr>
          <w:p w:rsidR="00B72210" w:rsidRPr="002623E9" w:rsidRDefault="00B72210" w:rsidP="00E5607A">
            <w:r w:rsidRPr="002623E9">
              <w:t>11. Siwiec Mateusz</w:t>
            </w:r>
          </w:p>
        </w:tc>
        <w:tc>
          <w:tcPr>
            <w:tcW w:w="5021" w:type="dxa"/>
            <w:tcMar>
              <w:top w:w="60" w:type="dxa"/>
              <w:left w:w="60" w:type="dxa"/>
              <w:bottom w:w="60" w:type="dxa"/>
              <w:right w:w="60" w:type="dxa"/>
            </w:tcMar>
            <w:vAlign w:val="center"/>
            <w:hideMark/>
          </w:tcPr>
          <w:p w:rsidR="00B72210" w:rsidRPr="002623E9" w:rsidRDefault="00B72210" w:rsidP="00E5607A">
            <w:r>
              <w:t>Wstrzymujący się</w:t>
            </w:r>
          </w:p>
        </w:tc>
      </w:tr>
      <w:tr w:rsidR="00B72210" w:rsidTr="00E5607A">
        <w:tc>
          <w:tcPr>
            <w:tcW w:w="4171" w:type="dxa"/>
            <w:tcMar>
              <w:top w:w="60" w:type="dxa"/>
              <w:left w:w="60" w:type="dxa"/>
              <w:bottom w:w="60" w:type="dxa"/>
              <w:right w:w="60" w:type="dxa"/>
            </w:tcMar>
            <w:vAlign w:val="center"/>
            <w:hideMark/>
          </w:tcPr>
          <w:p w:rsidR="00B72210" w:rsidRPr="002623E9" w:rsidRDefault="00B72210" w:rsidP="00E5607A">
            <w:r w:rsidRPr="002623E9">
              <w:t>12. Śledź Stefan</w:t>
            </w:r>
          </w:p>
        </w:tc>
        <w:tc>
          <w:tcPr>
            <w:tcW w:w="5021" w:type="dxa"/>
            <w:tcMar>
              <w:top w:w="60" w:type="dxa"/>
              <w:left w:w="60" w:type="dxa"/>
              <w:bottom w:w="60" w:type="dxa"/>
              <w:right w:w="60" w:type="dxa"/>
            </w:tcMar>
            <w:vAlign w:val="center"/>
            <w:hideMark/>
          </w:tcPr>
          <w:p w:rsidR="00B72210" w:rsidRPr="002623E9" w:rsidRDefault="00B72210" w:rsidP="00E5607A">
            <w:r>
              <w:t>Przeciw</w:t>
            </w:r>
          </w:p>
        </w:tc>
      </w:tr>
      <w:tr w:rsidR="00B72210" w:rsidTr="00E5607A">
        <w:tc>
          <w:tcPr>
            <w:tcW w:w="4171" w:type="dxa"/>
            <w:tcMar>
              <w:top w:w="60" w:type="dxa"/>
              <w:left w:w="60" w:type="dxa"/>
              <w:bottom w:w="60" w:type="dxa"/>
              <w:right w:w="60" w:type="dxa"/>
            </w:tcMar>
            <w:vAlign w:val="center"/>
            <w:hideMark/>
          </w:tcPr>
          <w:p w:rsidR="00B72210" w:rsidRPr="002623E9" w:rsidRDefault="00B72210" w:rsidP="00E5607A">
            <w:r w:rsidRPr="002623E9">
              <w:t>13. Trzeciak Mariusz</w:t>
            </w:r>
          </w:p>
        </w:tc>
        <w:tc>
          <w:tcPr>
            <w:tcW w:w="5021" w:type="dxa"/>
            <w:tcMar>
              <w:top w:w="60" w:type="dxa"/>
              <w:left w:w="60" w:type="dxa"/>
              <w:bottom w:w="60" w:type="dxa"/>
              <w:right w:w="60" w:type="dxa"/>
            </w:tcMar>
            <w:vAlign w:val="center"/>
            <w:hideMark/>
          </w:tcPr>
          <w:p w:rsidR="00B72210" w:rsidRPr="002623E9" w:rsidRDefault="00B72210" w:rsidP="00E5607A">
            <w:r>
              <w:t>Za</w:t>
            </w:r>
          </w:p>
        </w:tc>
      </w:tr>
      <w:tr w:rsidR="00B72210" w:rsidTr="00E5607A">
        <w:tc>
          <w:tcPr>
            <w:tcW w:w="4171" w:type="dxa"/>
            <w:tcMar>
              <w:top w:w="60" w:type="dxa"/>
              <w:left w:w="60" w:type="dxa"/>
              <w:bottom w:w="60" w:type="dxa"/>
              <w:right w:w="60" w:type="dxa"/>
            </w:tcMar>
            <w:vAlign w:val="center"/>
            <w:hideMark/>
          </w:tcPr>
          <w:p w:rsidR="00B72210" w:rsidRPr="002623E9" w:rsidRDefault="00B72210" w:rsidP="00E5607A">
            <w:r w:rsidRPr="002623E9">
              <w:t>14. Wołowik Tomasz</w:t>
            </w:r>
          </w:p>
        </w:tc>
        <w:tc>
          <w:tcPr>
            <w:tcW w:w="5021" w:type="dxa"/>
            <w:tcMar>
              <w:top w:w="60" w:type="dxa"/>
              <w:left w:w="60" w:type="dxa"/>
              <w:bottom w:w="60" w:type="dxa"/>
              <w:right w:w="60" w:type="dxa"/>
            </w:tcMar>
            <w:vAlign w:val="center"/>
            <w:hideMark/>
          </w:tcPr>
          <w:p w:rsidR="00B72210" w:rsidRPr="002623E9" w:rsidRDefault="00B72210" w:rsidP="00E5607A">
            <w:r>
              <w:t>nieobecny</w:t>
            </w:r>
          </w:p>
        </w:tc>
      </w:tr>
      <w:tr w:rsidR="00B72210" w:rsidTr="00E5607A">
        <w:tc>
          <w:tcPr>
            <w:tcW w:w="4171" w:type="dxa"/>
            <w:tcMar>
              <w:top w:w="60" w:type="dxa"/>
              <w:left w:w="60" w:type="dxa"/>
              <w:bottom w:w="60" w:type="dxa"/>
              <w:right w:w="60" w:type="dxa"/>
            </w:tcMar>
            <w:vAlign w:val="center"/>
            <w:hideMark/>
          </w:tcPr>
          <w:p w:rsidR="00B72210" w:rsidRPr="002623E9" w:rsidRDefault="00B72210" w:rsidP="00E5607A">
            <w:r w:rsidRPr="002623E9">
              <w:t>15. Zalewska Bożena</w:t>
            </w:r>
          </w:p>
        </w:tc>
        <w:tc>
          <w:tcPr>
            <w:tcW w:w="5021" w:type="dxa"/>
            <w:tcMar>
              <w:top w:w="60" w:type="dxa"/>
              <w:left w:w="60" w:type="dxa"/>
              <w:bottom w:w="60" w:type="dxa"/>
              <w:right w:w="60" w:type="dxa"/>
            </w:tcMar>
            <w:vAlign w:val="center"/>
            <w:hideMark/>
          </w:tcPr>
          <w:p w:rsidR="00B72210" w:rsidRPr="002623E9" w:rsidRDefault="00B72210" w:rsidP="00E5607A">
            <w:r w:rsidRPr="002623E9">
              <w:t>Za</w:t>
            </w:r>
          </w:p>
        </w:tc>
      </w:tr>
    </w:tbl>
    <w:p w:rsidR="00B72210" w:rsidRDefault="00B72210" w:rsidP="00B72210">
      <w:pPr>
        <w:pStyle w:val="Akapitzlist"/>
        <w:widowControl w:val="0"/>
        <w:suppressAutoHyphens/>
        <w:spacing w:after="200" w:line="276" w:lineRule="auto"/>
        <w:ind w:left="0" w:firstLine="708"/>
        <w:jc w:val="both"/>
      </w:pPr>
    </w:p>
    <w:p w:rsidR="00B72210" w:rsidRPr="007A3F72" w:rsidRDefault="00B72210" w:rsidP="00B72210">
      <w:pPr>
        <w:pStyle w:val="Tekstpodstawowywcity"/>
        <w:tabs>
          <w:tab w:val="left" w:pos="720"/>
        </w:tabs>
        <w:spacing w:line="276" w:lineRule="auto"/>
        <w:ind w:left="0"/>
        <w:jc w:val="both"/>
      </w:pPr>
      <w:r w:rsidRPr="007A3F72">
        <w:t>„za”</w:t>
      </w:r>
      <w:r w:rsidRPr="007A3F72">
        <w:tab/>
      </w:r>
      <w:r w:rsidRPr="007A3F72">
        <w:tab/>
      </w:r>
      <w:r w:rsidRPr="007A3F72">
        <w:tab/>
      </w:r>
      <w:r w:rsidRPr="007A3F72">
        <w:tab/>
      </w:r>
      <w:r w:rsidRPr="007A3F72">
        <w:tab/>
      </w:r>
      <w:r w:rsidRPr="007A3F72">
        <w:tab/>
        <w:t>1</w:t>
      </w:r>
      <w:r>
        <w:t>1</w:t>
      </w:r>
      <w:r w:rsidRPr="007A3F72">
        <w:tab/>
      </w:r>
      <w:r w:rsidRPr="007A3F72">
        <w:tab/>
        <w:t xml:space="preserve">słownie: </w:t>
      </w:r>
      <w:r>
        <w:t>jedenaście</w:t>
      </w:r>
    </w:p>
    <w:p w:rsidR="00B72210" w:rsidRPr="007A3F72" w:rsidRDefault="00B72210" w:rsidP="00B72210">
      <w:pPr>
        <w:pStyle w:val="Tekstpodstawowywcity"/>
        <w:tabs>
          <w:tab w:val="left" w:pos="720"/>
        </w:tabs>
        <w:spacing w:line="276" w:lineRule="auto"/>
        <w:ind w:left="0"/>
        <w:jc w:val="both"/>
      </w:pPr>
      <w:r w:rsidRPr="007A3F72">
        <w:t>„przeciw”</w:t>
      </w:r>
      <w:r w:rsidRPr="007A3F72">
        <w:tab/>
      </w:r>
      <w:r w:rsidRPr="007A3F72">
        <w:tab/>
      </w:r>
      <w:r w:rsidRPr="007A3F72">
        <w:tab/>
      </w:r>
      <w:r w:rsidRPr="007A3F72">
        <w:tab/>
      </w:r>
      <w:r w:rsidRPr="007A3F72">
        <w:tab/>
        <w:t xml:space="preserve"> </w:t>
      </w:r>
      <w:r>
        <w:t>1</w:t>
      </w:r>
      <w:r w:rsidRPr="007A3F72">
        <w:tab/>
      </w:r>
      <w:r w:rsidRPr="007A3F72">
        <w:tab/>
        <w:t xml:space="preserve">słownie: </w:t>
      </w:r>
      <w:r>
        <w:t>jeden</w:t>
      </w:r>
    </w:p>
    <w:p w:rsidR="00B72210" w:rsidRPr="007A3F72" w:rsidRDefault="00B72210" w:rsidP="00B72210">
      <w:pPr>
        <w:pStyle w:val="Tekstpodstawowywcity"/>
        <w:tabs>
          <w:tab w:val="left" w:pos="720"/>
        </w:tabs>
        <w:spacing w:line="276" w:lineRule="auto"/>
        <w:ind w:left="0"/>
        <w:jc w:val="both"/>
      </w:pPr>
      <w:r w:rsidRPr="007A3F72">
        <w:t>„wstrzymujących się”</w:t>
      </w:r>
      <w:r w:rsidRPr="007A3F72">
        <w:tab/>
      </w:r>
      <w:r w:rsidRPr="007A3F72">
        <w:tab/>
      </w:r>
      <w:r w:rsidRPr="007A3F72">
        <w:tab/>
        <w:t xml:space="preserve"> </w:t>
      </w:r>
      <w:r>
        <w:t>1</w:t>
      </w:r>
      <w:r w:rsidRPr="007A3F72">
        <w:tab/>
      </w:r>
      <w:r w:rsidRPr="007A3F72">
        <w:tab/>
        <w:t xml:space="preserve">słownie: </w:t>
      </w:r>
      <w:r>
        <w:t>jeden</w:t>
      </w:r>
    </w:p>
    <w:p w:rsidR="00B72210" w:rsidRPr="007A3F72" w:rsidRDefault="00B72210" w:rsidP="00B72210">
      <w:pPr>
        <w:pStyle w:val="Tekstpodstawowywcity"/>
        <w:tabs>
          <w:tab w:val="left" w:pos="720"/>
        </w:tabs>
        <w:spacing w:line="276" w:lineRule="auto"/>
        <w:ind w:left="0"/>
        <w:jc w:val="both"/>
      </w:pPr>
    </w:p>
    <w:p w:rsidR="00B72210" w:rsidRDefault="00B72210" w:rsidP="00B72210">
      <w:pPr>
        <w:pStyle w:val="Tekstpodstawowy"/>
        <w:spacing w:line="276" w:lineRule="auto"/>
      </w:pPr>
      <w:r w:rsidRPr="007A3F72">
        <w:t xml:space="preserve">Radni w głosowaniu jawnym </w:t>
      </w:r>
      <w:r>
        <w:t>większością głosów</w:t>
      </w:r>
      <w:r w:rsidRPr="007A3F72">
        <w:t xml:space="preserve">  przyjęli w/w uchwałę.</w:t>
      </w:r>
    </w:p>
    <w:p w:rsidR="00597C81" w:rsidRDefault="00597C81" w:rsidP="00597C81">
      <w:pPr>
        <w:spacing w:line="276" w:lineRule="auto"/>
        <w:jc w:val="both"/>
      </w:pPr>
    </w:p>
    <w:p w:rsidR="00597C81" w:rsidRPr="00AA2750" w:rsidRDefault="005714FA" w:rsidP="00597C81">
      <w:pPr>
        <w:spacing w:line="276" w:lineRule="auto"/>
        <w:jc w:val="both"/>
        <w:rPr>
          <w:b/>
          <w:u w:val="single"/>
        </w:rPr>
      </w:pPr>
      <w:r>
        <w:rPr>
          <w:b/>
          <w:u w:val="single"/>
        </w:rPr>
        <w:t>Ad. 11.7</w:t>
      </w:r>
    </w:p>
    <w:p w:rsidR="005714FA" w:rsidRPr="00E5607A" w:rsidRDefault="00597C81" w:rsidP="00E5607A">
      <w:pPr>
        <w:spacing w:line="276" w:lineRule="auto"/>
        <w:ind w:firstLine="708"/>
        <w:jc w:val="both"/>
      </w:pPr>
      <w:r>
        <w:t xml:space="preserve">Projekt uchwały przedstawił </w:t>
      </w:r>
      <w:r w:rsidR="005714FA">
        <w:t>Skarbnik Gminy – Krzysztof Radzikowski. Poprosił o wprowadzenie aut</w:t>
      </w:r>
      <w:r w:rsidR="003813D2">
        <w:t xml:space="preserve">opoprawki do projektu wynikającą z podjęcia uchwały dotyczącej opłat za pobyt i wyżywienie dziecka w żłobku – 16 tys. zł po stronie dochodów i 16 tys. zł po stronie wydatków. Dodał, że zmiany w budżecie podyktowane są otwarciem żłobka oraz zwiększeniem kwoty na wyposażenie, ponieważ okazało się po otwarciu przetargu, że zaplanowane pieniądze są niższe. Należy też po stronie wydatków zwiększyć opłaty za gospodarowanie odpadami oraz 10 tys. na pomoc dla miasta </w:t>
      </w:r>
      <w:r w:rsidR="00E5607A">
        <w:t xml:space="preserve">na zakup sprzętu do OSP </w:t>
      </w:r>
      <w:proofErr w:type="spellStart"/>
      <w:r w:rsidR="00E5607A">
        <w:t>Sidorki</w:t>
      </w:r>
      <w:proofErr w:type="spellEnd"/>
      <w:r w:rsidR="00E5607A">
        <w:t xml:space="preserve"> w zamian za przekazanie samochodu dla OSP Ortel Książęcy. Po stronie dochodów dofinansowanie na OSA, zwrot części wydatków na fundusz sołecki oraz dotacja 29 tys. zł na remont świetlicy w Styrzyńcu.</w:t>
      </w:r>
    </w:p>
    <w:p w:rsidR="00597C81" w:rsidRPr="007A3F72" w:rsidRDefault="00597C81" w:rsidP="00597C81">
      <w:pPr>
        <w:pStyle w:val="Akapitzlist"/>
        <w:widowControl w:val="0"/>
        <w:suppressAutoHyphens/>
        <w:spacing w:after="200" w:line="276" w:lineRule="auto"/>
        <w:ind w:left="0" w:firstLine="708"/>
        <w:jc w:val="both"/>
      </w:pPr>
      <w:r w:rsidRPr="007A3F72">
        <w:t>Wobec braku uwag Przewodnicząc</w:t>
      </w:r>
      <w:r>
        <w:t>y</w:t>
      </w:r>
      <w:r w:rsidRPr="007A3F72">
        <w:t xml:space="preserve"> </w:t>
      </w:r>
      <w:r>
        <w:t>przestawił projekt uchwały</w:t>
      </w:r>
      <w:r w:rsidR="00E5607A">
        <w:t xml:space="preserve"> Nr IX/69</w:t>
      </w:r>
      <w:r w:rsidRPr="007A3F72">
        <w:t>/201</w:t>
      </w:r>
      <w:r>
        <w:t>9</w:t>
      </w:r>
      <w:r w:rsidRPr="007A3F72">
        <w:t xml:space="preserve"> </w:t>
      </w:r>
      <w:r>
        <w:t xml:space="preserve">w sprawie </w:t>
      </w:r>
      <w:r w:rsidR="00E5607A">
        <w:t>zmian budżetu Gminy Biała Podlaska na rok 2019</w:t>
      </w:r>
      <w:r w:rsidRPr="007A3F72">
        <w:t>, a następnie poddał go pod głosowanie:</w:t>
      </w:r>
    </w:p>
    <w:tbl>
      <w:tblPr>
        <w:tblW w:w="5000" w:type="pct"/>
        <w:tblCellMar>
          <w:top w:w="15" w:type="dxa"/>
          <w:left w:w="15" w:type="dxa"/>
          <w:bottom w:w="15" w:type="dxa"/>
          <w:right w:w="15" w:type="dxa"/>
        </w:tblCellMar>
        <w:tblLook w:val="04A0"/>
      </w:tblPr>
      <w:tblGrid>
        <w:gridCol w:w="4171"/>
        <w:gridCol w:w="5021"/>
      </w:tblGrid>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 xml:space="preserve">1. </w:t>
            </w:r>
            <w:proofErr w:type="spellStart"/>
            <w:r w:rsidRPr="002623E9">
              <w:t>Czeczko</w:t>
            </w:r>
            <w:proofErr w:type="spellEnd"/>
            <w:r w:rsidRPr="002623E9">
              <w:t xml:space="preserve"> Marek</w:t>
            </w:r>
          </w:p>
        </w:tc>
        <w:tc>
          <w:tcPr>
            <w:tcW w:w="5021" w:type="dxa"/>
            <w:tcMar>
              <w:top w:w="60" w:type="dxa"/>
              <w:left w:w="60" w:type="dxa"/>
              <w:bottom w:w="60" w:type="dxa"/>
              <w:right w:w="60" w:type="dxa"/>
            </w:tcMar>
            <w:vAlign w:val="center"/>
            <w:hideMark/>
          </w:tcPr>
          <w:p w:rsidR="00E5607A" w:rsidRPr="002623E9" w:rsidRDefault="00E5607A" w:rsidP="00E5607A">
            <w:r>
              <w:t>nieobecny</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2. Gałązka Sebastian</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 xml:space="preserve">3. </w:t>
            </w:r>
            <w:proofErr w:type="spellStart"/>
            <w:r w:rsidRPr="002623E9">
              <w:t>Onisiewicz</w:t>
            </w:r>
            <w:proofErr w:type="spellEnd"/>
            <w:r w:rsidRPr="002623E9">
              <w:t xml:space="preserve"> Marcin</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 xml:space="preserve">4. </w:t>
            </w:r>
            <w:proofErr w:type="spellStart"/>
            <w:r w:rsidRPr="002623E9">
              <w:t>Oskwarek</w:t>
            </w:r>
            <w:proofErr w:type="spellEnd"/>
            <w:r w:rsidRPr="002623E9">
              <w:t xml:space="preserve"> Monika</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5. Panasiuk Joanna</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 xml:space="preserve">6. </w:t>
            </w:r>
            <w:proofErr w:type="spellStart"/>
            <w:r w:rsidRPr="002623E9">
              <w:t>Plażuk</w:t>
            </w:r>
            <w:proofErr w:type="spellEnd"/>
            <w:r w:rsidRPr="002623E9">
              <w:t xml:space="preserve"> Dariusz</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7. Rudawska Renata</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 xml:space="preserve">8. </w:t>
            </w:r>
            <w:proofErr w:type="spellStart"/>
            <w:r w:rsidRPr="002623E9">
              <w:t>Sawczuk</w:t>
            </w:r>
            <w:proofErr w:type="spellEnd"/>
            <w:r w:rsidRPr="002623E9">
              <w:t xml:space="preserve"> Marek</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 xml:space="preserve">9. </w:t>
            </w:r>
            <w:proofErr w:type="spellStart"/>
            <w:r w:rsidRPr="002623E9">
              <w:t>Semeryło</w:t>
            </w:r>
            <w:proofErr w:type="spellEnd"/>
            <w:r w:rsidRPr="002623E9">
              <w:t xml:space="preserve"> Mariusz</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 xml:space="preserve">10. </w:t>
            </w:r>
            <w:proofErr w:type="spellStart"/>
            <w:r w:rsidRPr="002623E9">
              <w:t>Sęczyk</w:t>
            </w:r>
            <w:proofErr w:type="spellEnd"/>
            <w:r w:rsidRPr="002623E9">
              <w:t xml:space="preserve"> Agnieszka</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11. Siwiec Mateusz</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12. Śledź Stefan</w:t>
            </w:r>
          </w:p>
        </w:tc>
        <w:tc>
          <w:tcPr>
            <w:tcW w:w="5021" w:type="dxa"/>
            <w:tcMar>
              <w:top w:w="60" w:type="dxa"/>
              <w:left w:w="60" w:type="dxa"/>
              <w:bottom w:w="60" w:type="dxa"/>
              <w:right w:w="60" w:type="dxa"/>
            </w:tcMar>
            <w:vAlign w:val="center"/>
            <w:hideMark/>
          </w:tcPr>
          <w:p w:rsidR="00E5607A" w:rsidRPr="002623E9" w:rsidRDefault="00E5607A" w:rsidP="00E5607A">
            <w:r>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13. Trzeciak Mariusz</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 xml:space="preserve">14. </w:t>
            </w:r>
            <w:proofErr w:type="spellStart"/>
            <w:r w:rsidRPr="002623E9">
              <w:t>Wołowik</w:t>
            </w:r>
            <w:proofErr w:type="spellEnd"/>
            <w:r w:rsidRPr="002623E9">
              <w:t xml:space="preserve"> Tomasz</w:t>
            </w:r>
          </w:p>
        </w:tc>
        <w:tc>
          <w:tcPr>
            <w:tcW w:w="5021" w:type="dxa"/>
            <w:tcMar>
              <w:top w:w="60" w:type="dxa"/>
              <w:left w:w="60" w:type="dxa"/>
              <w:bottom w:w="60" w:type="dxa"/>
              <w:right w:w="60" w:type="dxa"/>
            </w:tcMar>
            <w:vAlign w:val="center"/>
            <w:hideMark/>
          </w:tcPr>
          <w:p w:rsidR="00E5607A" w:rsidRPr="002623E9" w:rsidRDefault="00E5607A" w:rsidP="00E5607A">
            <w:r>
              <w:t>nieobecny</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15. Zalewska Bożena</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bl>
    <w:p w:rsidR="00E5607A" w:rsidRDefault="00E5607A" w:rsidP="00E5607A">
      <w:pPr>
        <w:pStyle w:val="Akapitzlist"/>
        <w:widowControl w:val="0"/>
        <w:suppressAutoHyphens/>
        <w:spacing w:after="200" w:line="276" w:lineRule="auto"/>
        <w:ind w:left="0" w:firstLine="708"/>
        <w:jc w:val="both"/>
      </w:pPr>
    </w:p>
    <w:p w:rsidR="00E5607A" w:rsidRPr="007A3F72" w:rsidRDefault="00E5607A" w:rsidP="00E5607A">
      <w:pPr>
        <w:pStyle w:val="Tekstpodstawowywcity"/>
        <w:tabs>
          <w:tab w:val="left" w:pos="720"/>
        </w:tabs>
        <w:spacing w:line="276" w:lineRule="auto"/>
        <w:ind w:left="0"/>
        <w:jc w:val="both"/>
      </w:pPr>
      <w:r w:rsidRPr="007A3F72">
        <w:t>„za”</w:t>
      </w:r>
      <w:r w:rsidRPr="007A3F72">
        <w:tab/>
      </w:r>
      <w:r w:rsidRPr="007A3F72">
        <w:tab/>
      </w:r>
      <w:r w:rsidRPr="007A3F72">
        <w:tab/>
      </w:r>
      <w:r w:rsidRPr="007A3F72">
        <w:tab/>
      </w:r>
      <w:r w:rsidRPr="007A3F72">
        <w:tab/>
      </w:r>
      <w:r w:rsidRPr="007A3F72">
        <w:tab/>
        <w:t>1</w:t>
      </w:r>
      <w:r>
        <w:t>3</w:t>
      </w:r>
      <w:r w:rsidRPr="007A3F72">
        <w:tab/>
      </w:r>
      <w:r w:rsidRPr="007A3F72">
        <w:tab/>
        <w:t xml:space="preserve">słownie: </w:t>
      </w:r>
      <w:r>
        <w:t>trzynaście</w:t>
      </w:r>
    </w:p>
    <w:p w:rsidR="00E5607A" w:rsidRPr="007A3F72" w:rsidRDefault="00E5607A" w:rsidP="00E5607A">
      <w:pPr>
        <w:pStyle w:val="Tekstpodstawowywcity"/>
        <w:tabs>
          <w:tab w:val="left" w:pos="720"/>
        </w:tabs>
        <w:spacing w:line="276" w:lineRule="auto"/>
        <w:ind w:left="0"/>
        <w:jc w:val="both"/>
      </w:pPr>
      <w:r w:rsidRPr="007A3F72">
        <w:t>„przeciw”</w:t>
      </w:r>
      <w:r w:rsidRPr="007A3F72">
        <w:tab/>
      </w:r>
      <w:r w:rsidRPr="007A3F72">
        <w:tab/>
      </w:r>
      <w:r w:rsidRPr="007A3F72">
        <w:tab/>
      </w:r>
      <w:r w:rsidRPr="007A3F72">
        <w:tab/>
      </w:r>
      <w:r w:rsidRPr="007A3F72">
        <w:tab/>
        <w:t xml:space="preserve"> 0</w:t>
      </w:r>
      <w:r w:rsidRPr="007A3F72">
        <w:tab/>
      </w:r>
      <w:r w:rsidRPr="007A3F72">
        <w:tab/>
        <w:t>słownie: zero</w:t>
      </w:r>
    </w:p>
    <w:p w:rsidR="00E5607A" w:rsidRPr="007A3F72" w:rsidRDefault="00E5607A" w:rsidP="00E5607A">
      <w:pPr>
        <w:pStyle w:val="Tekstpodstawowywcity"/>
        <w:tabs>
          <w:tab w:val="left" w:pos="720"/>
        </w:tabs>
        <w:spacing w:line="276" w:lineRule="auto"/>
        <w:ind w:left="0"/>
        <w:jc w:val="both"/>
      </w:pPr>
      <w:r w:rsidRPr="007A3F72">
        <w:t>„wstrzymujących się”</w:t>
      </w:r>
      <w:r w:rsidRPr="007A3F72">
        <w:tab/>
      </w:r>
      <w:r w:rsidRPr="007A3F72">
        <w:tab/>
      </w:r>
      <w:r w:rsidRPr="007A3F72">
        <w:tab/>
        <w:t xml:space="preserve"> 0</w:t>
      </w:r>
      <w:r w:rsidRPr="007A3F72">
        <w:tab/>
      </w:r>
      <w:r w:rsidRPr="007A3F72">
        <w:tab/>
        <w:t>słownie: zero</w:t>
      </w:r>
    </w:p>
    <w:p w:rsidR="00E5607A" w:rsidRPr="007A3F72" w:rsidRDefault="00E5607A" w:rsidP="00E5607A">
      <w:pPr>
        <w:pStyle w:val="Tekstpodstawowywcity"/>
        <w:tabs>
          <w:tab w:val="left" w:pos="720"/>
        </w:tabs>
        <w:spacing w:line="276" w:lineRule="auto"/>
        <w:ind w:left="0"/>
        <w:jc w:val="both"/>
      </w:pPr>
    </w:p>
    <w:p w:rsidR="00597C81" w:rsidRDefault="00E5607A" w:rsidP="00E5607A">
      <w:pPr>
        <w:spacing w:line="276" w:lineRule="auto"/>
        <w:jc w:val="both"/>
      </w:pPr>
      <w:r w:rsidRPr="007A3F72">
        <w:t>Radni w głosowaniu jawnym jednogłośnie  przyjęli w/w uchwałę</w:t>
      </w:r>
      <w:r>
        <w:t>.</w:t>
      </w:r>
    </w:p>
    <w:p w:rsidR="00E5607A" w:rsidRDefault="00E5607A" w:rsidP="00E5607A">
      <w:pPr>
        <w:spacing w:line="276" w:lineRule="auto"/>
        <w:jc w:val="both"/>
      </w:pPr>
    </w:p>
    <w:p w:rsidR="00597C81" w:rsidRPr="00AA2750" w:rsidRDefault="00E5607A" w:rsidP="00597C81">
      <w:pPr>
        <w:rPr>
          <w:b/>
          <w:u w:val="single"/>
        </w:rPr>
      </w:pPr>
      <w:r>
        <w:rPr>
          <w:b/>
          <w:u w:val="single"/>
        </w:rPr>
        <w:t>Ad. 11.8</w:t>
      </w:r>
    </w:p>
    <w:p w:rsidR="00597C81" w:rsidRDefault="00E5607A" w:rsidP="00E5607A">
      <w:pPr>
        <w:spacing w:line="276" w:lineRule="auto"/>
        <w:ind w:firstLine="708"/>
        <w:jc w:val="both"/>
      </w:pPr>
      <w:r>
        <w:t>Przewodniczący Rady przedstawił projekt uchwały.</w:t>
      </w:r>
    </w:p>
    <w:p w:rsidR="00597C81" w:rsidRPr="007A3F72" w:rsidRDefault="00597C81" w:rsidP="00597C81">
      <w:pPr>
        <w:pStyle w:val="Akapitzlist"/>
        <w:widowControl w:val="0"/>
        <w:suppressAutoHyphens/>
        <w:spacing w:after="200" w:line="276" w:lineRule="auto"/>
        <w:ind w:left="0" w:firstLine="708"/>
        <w:jc w:val="both"/>
      </w:pPr>
      <w:r w:rsidRPr="007A3F72">
        <w:t>Wobec braku</w:t>
      </w:r>
      <w:r>
        <w:t xml:space="preserve"> </w:t>
      </w:r>
      <w:r w:rsidRPr="007A3F72">
        <w:t>uwag Przewodnicząc</w:t>
      </w:r>
      <w:r>
        <w:t>y</w:t>
      </w:r>
      <w:r w:rsidRPr="007A3F72">
        <w:t xml:space="preserve"> </w:t>
      </w:r>
      <w:r>
        <w:t xml:space="preserve">przestawił projekt uchwały </w:t>
      </w:r>
      <w:r w:rsidRPr="006F5766">
        <w:t>w sprawie</w:t>
      </w:r>
      <w:r>
        <w:t xml:space="preserve"> wyrażenia zgody na nabycie nieruchomości</w:t>
      </w:r>
      <w:r w:rsidRPr="007A3F72">
        <w:t>, a następnie poddał go pod głosowanie:</w:t>
      </w:r>
    </w:p>
    <w:tbl>
      <w:tblPr>
        <w:tblW w:w="5000" w:type="pct"/>
        <w:tblCellMar>
          <w:top w:w="15" w:type="dxa"/>
          <w:left w:w="15" w:type="dxa"/>
          <w:bottom w:w="15" w:type="dxa"/>
          <w:right w:w="15" w:type="dxa"/>
        </w:tblCellMar>
        <w:tblLook w:val="04A0"/>
      </w:tblPr>
      <w:tblGrid>
        <w:gridCol w:w="4171"/>
        <w:gridCol w:w="5021"/>
      </w:tblGrid>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 xml:space="preserve">1. </w:t>
            </w:r>
            <w:proofErr w:type="spellStart"/>
            <w:r w:rsidRPr="002623E9">
              <w:t>Czeczko</w:t>
            </w:r>
            <w:proofErr w:type="spellEnd"/>
            <w:r w:rsidRPr="002623E9">
              <w:t xml:space="preserve"> Marek</w:t>
            </w:r>
          </w:p>
        </w:tc>
        <w:tc>
          <w:tcPr>
            <w:tcW w:w="5021" w:type="dxa"/>
            <w:tcMar>
              <w:top w:w="60" w:type="dxa"/>
              <w:left w:w="60" w:type="dxa"/>
              <w:bottom w:w="60" w:type="dxa"/>
              <w:right w:w="60" w:type="dxa"/>
            </w:tcMar>
            <w:vAlign w:val="center"/>
            <w:hideMark/>
          </w:tcPr>
          <w:p w:rsidR="00E5607A" w:rsidRPr="002623E9" w:rsidRDefault="00E5607A" w:rsidP="00E5607A">
            <w:r>
              <w:t>nieobecny</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2. Gałązka Sebastian</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 xml:space="preserve">3. </w:t>
            </w:r>
            <w:proofErr w:type="spellStart"/>
            <w:r w:rsidRPr="002623E9">
              <w:t>Onisiewicz</w:t>
            </w:r>
            <w:proofErr w:type="spellEnd"/>
            <w:r w:rsidRPr="002623E9">
              <w:t xml:space="preserve"> Marcin</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 xml:space="preserve">4. </w:t>
            </w:r>
            <w:proofErr w:type="spellStart"/>
            <w:r w:rsidRPr="002623E9">
              <w:t>Oskwarek</w:t>
            </w:r>
            <w:proofErr w:type="spellEnd"/>
            <w:r w:rsidRPr="002623E9">
              <w:t xml:space="preserve"> Monika</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5. Panasiuk Joanna</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 xml:space="preserve">6. </w:t>
            </w:r>
            <w:proofErr w:type="spellStart"/>
            <w:r w:rsidRPr="002623E9">
              <w:t>Plażuk</w:t>
            </w:r>
            <w:proofErr w:type="spellEnd"/>
            <w:r w:rsidRPr="002623E9">
              <w:t xml:space="preserve"> Dariusz</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7. Rudawska Renata</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 xml:space="preserve">8. </w:t>
            </w:r>
            <w:proofErr w:type="spellStart"/>
            <w:r w:rsidRPr="002623E9">
              <w:t>Sawczuk</w:t>
            </w:r>
            <w:proofErr w:type="spellEnd"/>
            <w:r w:rsidRPr="002623E9">
              <w:t xml:space="preserve"> Marek</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 xml:space="preserve">9. </w:t>
            </w:r>
            <w:proofErr w:type="spellStart"/>
            <w:r w:rsidRPr="002623E9">
              <w:t>Semeryło</w:t>
            </w:r>
            <w:proofErr w:type="spellEnd"/>
            <w:r w:rsidRPr="002623E9">
              <w:t xml:space="preserve"> Mariusz</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 xml:space="preserve">10. </w:t>
            </w:r>
            <w:proofErr w:type="spellStart"/>
            <w:r w:rsidRPr="002623E9">
              <w:t>Sęczyk</w:t>
            </w:r>
            <w:proofErr w:type="spellEnd"/>
            <w:r w:rsidRPr="002623E9">
              <w:t xml:space="preserve"> Agnieszka</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11. Siwiec Mateusz</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12. Śledź Stefan</w:t>
            </w:r>
          </w:p>
        </w:tc>
        <w:tc>
          <w:tcPr>
            <w:tcW w:w="5021" w:type="dxa"/>
            <w:tcMar>
              <w:top w:w="60" w:type="dxa"/>
              <w:left w:w="60" w:type="dxa"/>
              <w:bottom w:w="60" w:type="dxa"/>
              <w:right w:w="60" w:type="dxa"/>
            </w:tcMar>
            <w:vAlign w:val="center"/>
            <w:hideMark/>
          </w:tcPr>
          <w:p w:rsidR="00E5607A" w:rsidRPr="002623E9" w:rsidRDefault="00E5607A" w:rsidP="00E5607A">
            <w:r>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13. Trzeciak Mariusz</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 xml:space="preserve">14. </w:t>
            </w:r>
            <w:proofErr w:type="spellStart"/>
            <w:r w:rsidRPr="002623E9">
              <w:t>Wołowik</w:t>
            </w:r>
            <w:proofErr w:type="spellEnd"/>
            <w:r w:rsidRPr="002623E9">
              <w:t xml:space="preserve"> Tomasz</w:t>
            </w:r>
          </w:p>
        </w:tc>
        <w:tc>
          <w:tcPr>
            <w:tcW w:w="5021" w:type="dxa"/>
            <w:tcMar>
              <w:top w:w="60" w:type="dxa"/>
              <w:left w:w="60" w:type="dxa"/>
              <w:bottom w:w="60" w:type="dxa"/>
              <w:right w:w="60" w:type="dxa"/>
            </w:tcMar>
            <w:vAlign w:val="center"/>
            <w:hideMark/>
          </w:tcPr>
          <w:p w:rsidR="00E5607A" w:rsidRPr="002623E9" w:rsidRDefault="00E5607A" w:rsidP="00E5607A">
            <w:r>
              <w:t>nieobecny</w:t>
            </w:r>
          </w:p>
        </w:tc>
      </w:tr>
      <w:tr w:rsidR="00E5607A" w:rsidTr="00E5607A">
        <w:tc>
          <w:tcPr>
            <w:tcW w:w="4171" w:type="dxa"/>
            <w:tcMar>
              <w:top w:w="60" w:type="dxa"/>
              <w:left w:w="60" w:type="dxa"/>
              <w:bottom w:w="60" w:type="dxa"/>
              <w:right w:w="60" w:type="dxa"/>
            </w:tcMar>
            <w:vAlign w:val="center"/>
            <w:hideMark/>
          </w:tcPr>
          <w:p w:rsidR="00E5607A" w:rsidRPr="002623E9" w:rsidRDefault="00E5607A" w:rsidP="00E5607A">
            <w:r w:rsidRPr="002623E9">
              <w:t>15. Zalewska Bożena</w:t>
            </w:r>
          </w:p>
        </w:tc>
        <w:tc>
          <w:tcPr>
            <w:tcW w:w="5021" w:type="dxa"/>
            <w:tcMar>
              <w:top w:w="60" w:type="dxa"/>
              <w:left w:w="60" w:type="dxa"/>
              <w:bottom w:w="60" w:type="dxa"/>
              <w:right w:w="60" w:type="dxa"/>
            </w:tcMar>
            <w:vAlign w:val="center"/>
            <w:hideMark/>
          </w:tcPr>
          <w:p w:rsidR="00E5607A" w:rsidRPr="002623E9" w:rsidRDefault="00E5607A" w:rsidP="00E5607A">
            <w:r w:rsidRPr="002623E9">
              <w:t>Za</w:t>
            </w:r>
          </w:p>
        </w:tc>
      </w:tr>
    </w:tbl>
    <w:p w:rsidR="00E5607A" w:rsidRDefault="00E5607A" w:rsidP="00E5607A">
      <w:pPr>
        <w:pStyle w:val="Akapitzlist"/>
        <w:widowControl w:val="0"/>
        <w:suppressAutoHyphens/>
        <w:spacing w:after="200" w:line="276" w:lineRule="auto"/>
        <w:ind w:left="0" w:firstLine="708"/>
        <w:jc w:val="both"/>
      </w:pPr>
    </w:p>
    <w:p w:rsidR="00E5607A" w:rsidRPr="007A3F72" w:rsidRDefault="00E5607A" w:rsidP="00E5607A">
      <w:pPr>
        <w:pStyle w:val="Tekstpodstawowywcity"/>
        <w:tabs>
          <w:tab w:val="left" w:pos="720"/>
        </w:tabs>
        <w:spacing w:line="276" w:lineRule="auto"/>
        <w:ind w:left="0"/>
        <w:jc w:val="both"/>
      </w:pPr>
      <w:r w:rsidRPr="007A3F72">
        <w:t>„za”</w:t>
      </w:r>
      <w:r w:rsidRPr="007A3F72">
        <w:tab/>
      </w:r>
      <w:r w:rsidRPr="007A3F72">
        <w:tab/>
      </w:r>
      <w:r w:rsidRPr="007A3F72">
        <w:tab/>
      </w:r>
      <w:r w:rsidRPr="007A3F72">
        <w:tab/>
      </w:r>
      <w:r w:rsidRPr="007A3F72">
        <w:tab/>
      </w:r>
      <w:r w:rsidRPr="007A3F72">
        <w:tab/>
        <w:t>1</w:t>
      </w:r>
      <w:r>
        <w:t>3</w:t>
      </w:r>
      <w:r w:rsidRPr="007A3F72">
        <w:tab/>
      </w:r>
      <w:r w:rsidRPr="007A3F72">
        <w:tab/>
        <w:t xml:space="preserve">słownie: </w:t>
      </w:r>
      <w:r>
        <w:t>trzynaście</w:t>
      </w:r>
    </w:p>
    <w:p w:rsidR="00E5607A" w:rsidRPr="007A3F72" w:rsidRDefault="00E5607A" w:rsidP="00E5607A">
      <w:pPr>
        <w:pStyle w:val="Tekstpodstawowywcity"/>
        <w:tabs>
          <w:tab w:val="left" w:pos="720"/>
        </w:tabs>
        <w:spacing w:line="276" w:lineRule="auto"/>
        <w:ind w:left="0"/>
        <w:jc w:val="both"/>
      </w:pPr>
      <w:r w:rsidRPr="007A3F72">
        <w:t>„przeciw”</w:t>
      </w:r>
      <w:r w:rsidRPr="007A3F72">
        <w:tab/>
      </w:r>
      <w:r w:rsidRPr="007A3F72">
        <w:tab/>
      </w:r>
      <w:r w:rsidRPr="007A3F72">
        <w:tab/>
      </w:r>
      <w:r w:rsidRPr="007A3F72">
        <w:tab/>
      </w:r>
      <w:r w:rsidRPr="007A3F72">
        <w:tab/>
        <w:t xml:space="preserve"> 0</w:t>
      </w:r>
      <w:r w:rsidRPr="007A3F72">
        <w:tab/>
      </w:r>
      <w:r w:rsidRPr="007A3F72">
        <w:tab/>
        <w:t>słownie: zero</w:t>
      </w:r>
    </w:p>
    <w:p w:rsidR="00E5607A" w:rsidRPr="007A3F72" w:rsidRDefault="00E5607A" w:rsidP="00E5607A">
      <w:pPr>
        <w:pStyle w:val="Tekstpodstawowywcity"/>
        <w:tabs>
          <w:tab w:val="left" w:pos="720"/>
        </w:tabs>
        <w:spacing w:line="276" w:lineRule="auto"/>
        <w:ind w:left="0"/>
        <w:jc w:val="both"/>
      </w:pPr>
      <w:r w:rsidRPr="007A3F72">
        <w:t>„wstrzymujących się”</w:t>
      </w:r>
      <w:r w:rsidRPr="007A3F72">
        <w:tab/>
      </w:r>
      <w:r w:rsidRPr="007A3F72">
        <w:tab/>
      </w:r>
      <w:r w:rsidRPr="007A3F72">
        <w:tab/>
        <w:t xml:space="preserve"> 0</w:t>
      </w:r>
      <w:r w:rsidRPr="007A3F72">
        <w:tab/>
      </w:r>
      <w:r w:rsidRPr="007A3F72">
        <w:tab/>
        <w:t>słownie: zero</w:t>
      </w:r>
    </w:p>
    <w:p w:rsidR="00E5607A" w:rsidRPr="007A3F72" w:rsidRDefault="00E5607A" w:rsidP="00E5607A">
      <w:pPr>
        <w:pStyle w:val="Tekstpodstawowywcity"/>
        <w:tabs>
          <w:tab w:val="left" w:pos="720"/>
        </w:tabs>
        <w:spacing w:line="276" w:lineRule="auto"/>
        <w:ind w:left="0"/>
        <w:jc w:val="both"/>
      </w:pPr>
    </w:p>
    <w:p w:rsidR="00597C81" w:rsidRDefault="00E5607A" w:rsidP="00E5607A">
      <w:r w:rsidRPr="007A3F72">
        <w:t>Radni w głosowaniu jawnym jednogłośnie  przyjęli w/w uchwałę</w:t>
      </w:r>
    </w:p>
    <w:p w:rsidR="00E5607A" w:rsidRDefault="00E5607A" w:rsidP="00E5607A"/>
    <w:p w:rsidR="00597C81" w:rsidRPr="00AA2750" w:rsidRDefault="00E5607A" w:rsidP="00597C81">
      <w:pPr>
        <w:rPr>
          <w:b/>
          <w:u w:val="single"/>
        </w:rPr>
      </w:pPr>
      <w:r>
        <w:rPr>
          <w:b/>
          <w:u w:val="single"/>
        </w:rPr>
        <w:t>Ad. 12</w:t>
      </w:r>
    </w:p>
    <w:p w:rsidR="00597C81" w:rsidRDefault="00E5607A" w:rsidP="00E5607A">
      <w:pPr>
        <w:ind w:firstLine="708"/>
        <w:jc w:val="both"/>
      </w:pPr>
      <w:r>
        <w:t xml:space="preserve">Radny Marek </w:t>
      </w:r>
      <w:proofErr w:type="spellStart"/>
      <w:r>
        <w:t>Sawczuk</w:t>
      </w:r>
      <w:proofErr w:type="spellEnd"/>
      <w:r>
        <w:t xml:space="preserve"> zgłosił problem związany z budową drogi powiatowej w Grabanowie. Zauważył, że ciężki sprzęt jeździ wąskimi drogami gminnymi, co stwarza duże niebezpieczeństwo dla pieszych, zwłaszcza dzieci i matek z wózkami. Dodał, że drogi gminne są niszczone przez ciężarówki z piachem i żwirem.</w:t>
      </w:r>
      <w:r w:rsidR="006142DB">
        <w:t xml:space="preserve"> Zaznaczył, że jego interwencje w powiecie nie skutkują.</w:t>
      </w:r>
    </w:p>
    <w:p w:rsidR="006142DB" w:rsidRDefault="006142DB" w:rsidP="00E5607A">
      <w:pPr>
        <w:ind w:firstLine="708"/>
        <w:jc w:val="both"/>
      </w:pPr>
      <w:r>
        <w:t>Radny Mateusz Siwiec przypomniał, że składał 2 wnioski, na które nie dostał odpowiedzi.</w:t>
      </w:r>
    </w:p>
    <w:p w:rsidR="006142DB" w:rsidRDefault="006142DB" w:rsidP="00E5607A">
      <w:pPr>
        <w:ind w:firstLine="708"/>
        <w:jc w:val="both"/>
      </w:pPr>
      <w:r>
        <w:t xml:space="preserve">Radny Mariusz Trzeciak poinformował, że po rozmowach z Wojewodą Przemysławem </w:t>
      </w:r>
      <w:proofErr w:type="spellStart"/>
      <w:r>
        <w:t>Czarnkiem</w:t>
      </w:r>
      <w:proofErr w:type="spellEnd"/>
      <w:r>
        <w:t xml:space="preserve"> ustalił, że pracownik UW sprawdzi składane przez gminę wnioski, czy są poprawne. Zgłosił, aby w przyszłości informować go o wyjazdach pracowników do Lublina w celu złożenia wniosku, aby on mógł załatwić z pracownikiem UW sprawdzenie wniosku pod względem merytorycznym i formalnym.</w:t>
      </w:r>
    </w:p>
    <w:p w:rsidR="006142DB" w:rsidRDefault="006142DB" w:rsidP="00E5607A">
      <w:pPr>
        <w:ind w:firstLine="708"/>
        <w:jc w:val="both"/>
      </w:pPr>
      <w:r>
        <w:t>Wójt odparł, że pracownicy którzy pojechali do Lublina pojechali właśnie sprawdzić wniosek. Jeśli jest dobrze, to złożą wniosek dziś, jeśli będą konieczne poprawki to jest jeszcze czas na ich wprowadzenie.</w:t>
      </w:r>
    </w:p>
    <w:p w:rsidR="006142DB" w:rsidRDefault="006142DB" w:rsidP="00E5607A">
      <w:pPr>
        <w:ind w:firstLine="708"/>
        <w:jc w:val="both"/>
      </w:pPr>
      <w:r>
        <w:t>Wójt odniósł się też do problemu budowy drogi powiatowej. Zaznaczył, że gmina występowała do Zarządu Dróg Powiatowych, ale nie przyniosło to skutku i będzie jeszcze interweniował w tej sprawie.</w:t>
      </w:r>
    </w:p>
    <w:p w:rsidR="00327206" w:rsidRDefault="00993CDF" w:rsidP="00327206">
      <w:pPr>
        <w:ind w:firstLine="708"/>
        <w:jc w:val="both"/>
      </w:pPr>
      <w:r>
        <w:t xml:space="preserve">Sołtys sołectwa Roskosz – Pani Anna Podgórska zapytała po co sołtysi dostali tablice ogłoszeń skoro pracownicy UG rozwieszają ogłoszenia na drzewach. Pan Waldemar </w:t>
      </w:r>
      <w:proofErr w:type="spellStart"/>
      <w:r>
        <w:t>Danieluk</w:t>
      </w:r>
      <w:proofErr w:type="spellEnd"/>
      <w:r>
        <w:t xml:space="preserve"> obiecał, że zwróci uwagę pracownikowi, który rozwiesza ogłoszenia.</w:t>
      </w:r>
    </w:p>
    <w:p w:rsidR="00597C81" w:rsidRDefault="00597C81" w:rsidP="00597C81"/>
    <w:p w:rsidR="00597C81" w:rsidRDefault="00597C81" w:rsidP="00597C81">
      <w:pPr>
        <w:spacing w:line="276" w:lineRule="auto"/>
        <w:jc w:val="both"/>
        <w:rPr>
          <w:b/>
          <w:u w:val="single"/>
        </w:rPr>
      </w:pPr>
      <w:r w:rsidRPr="00CD30B9">
        <w:rPr>
          <w:b/>
          <w:u w:val="single"/>
        </w:rPr>
        <w:t xml:space="preserve">Ad. </w:t>
      </w:r>
      <w:r w:rsidR="00327206">
        <w:rPr>
          <w:b/>
          <w:u w:val="single"/>
        </w:rPr>
        <w:t>13</w:t>
      </w:r>
    </w:p>
    <w:p w:rsidR="00597C81" w:rsidRDefault="00597C81" w:rsidP="00597C81">
      <w:pPr>
        <w:spacing w:line="276" w:lineRule="auto"/>
        <w:ind w:firstLine="708"/>
        <w:jc w:val="both"/>
      </w:pPr>
      <w:r>
        <w:t xml:space="preserve">W związku </w:t>
      </w:r>
      <w:r w:rsidR="00327206">
        <w:t>z brakiem wolnych wniosków i zapytań Przewodniczący Rady Gminy przeszedł do kolejnego punktu</w:t>
      </w:r>
      <w:r>
        <w:t>.</w:t>
      </w:r>
    </w:p>
    <w:p w:rsidR="00597C81" w:rsidRDefault="00597C81" w:rsidP="00597C81">
      <w:pPr>
        <w:spacing w:line="276" w:lineRule="auto"/>
        <w:jc w:val="both"/>
      </w:pPr>
    </w:p>
    <w:p w:rsidR="00597C81" w:rsidRPr="00AA2750" w:rsidRDefault="00597C81" w:rsidP="00597C81">
      <w:pPr>
        <w:spacing w:line="276" w:lineRule="auto"/>
        <w:jc w:val="both"/>
        <w:rPr>
          <w:b/>
          <w:u w:val="single"/>
        </w:rPr>
      </w:pPr>
      <w:r w:rsidRPr="00AA2750">
        <w:rPr>
          <w:b/>
          <w:u w:val="single"/>
        </w:rPr>
        <w:t>Ad. 10</w:t>
      </w:r>
    </w:p>
    <w:p w:rsidR="00597C81" w:rsidRPr="0047240C" w:rsidRDefault="00597C81" w:rsidP="00597C81">
      <w:pPr>
        <w:pStyle w:val="Tekstpodstawowy"/>
        <w:spacing w:line="276" w:lineRule="auto"/>
        <w:ind w:firstLine="708"/>
      </w:pPr>
      <w:r w:rsidRPr="0047240C">
        <w:t xml:space="preserve">Wobec braku dalszych uwag i wniosków oraz w związku z wyczerpaniem porządku posiedzenia Przewodniczący podziękował wszystkim </w:t>
      </w:r>
      <w:r>
        <w:t xml:space="preserve">za udział po czym zamknął </w:t>
      </w:r>
      <w:r w:rsidR="00327206">
        <w:t>IX</w:t>
      </w:r>
      <w:r w:rsidRPr="0047240C">
        <w:t> sesję Rady Gminy Biała Podlaska VIII kadencji.</w:t>
      </w:r>
    </w:p>
    <w:p w:rsidR="00597C81" w:rsidRPr="0047240C" w:rsidRDefault="00597C81" w:rsidP="00597C81">
      <w:pPr>
        <w:jc w:val="both"/>
      </w:pPr>
    </w:p>
    <w:p w:rsidR="00597C81" w:rsidRPr="0047240C" w:rsidRDefault="00597C81" w:rsidP="00597C81">
      <w:pPr>
        <w:jc w:val="both"/>
      </w:pPr>
      <w:r w:rsidRPr="0047240C">
        <w:t>Na tym protokół zakończono.</w:t>
      </w:r>
    </w:p>
    <w:p w:rsidR="00597C81" w:rsidRDefault="00597C81" w:rsidP="00597C81">
      <w:pPr>
        <w:jc w:val="both"/>
      </w:pPr>
    </w:p>
    <w:p w:rsidR="00597C81" w:rsidRPr="0047240C" w:rsidRDefault="00597C81" w:rsidP="00597C81">
      <w:pPr>
        <w:jc w:val="both"/>
      </w:pPr>
    </w:p>
    <w:p w:rsidR="00597C81" w:rsidRPr="0047240C" w:rsidRDefault="00597C81" w:rsidP="00597C81">
      <w:pPr>
        <w:pStyle w:val="Tekstpodstawowywcity21"/>
        <w:rPr>
          <w:b/>
          <w:sz w:val="24"/>
          <w:szCs w:val="24"/>
          <w:u w:val="single"/>
        </w:rPr>
      </w:pPr>
      <w:r w:rsidRPr="0047240C">
        <w:rPr>
          <w:sz w:val="24"/>
          <w:szCs w:val="24"/>
        </w:rPr>
        <w:t>...............................................................</w:t>
      </w:r>
      <w:r w:rsidRPr="0047240C">
        <w:rPr>
          <w:sz w:val="24"/>
          <w:szCs w:val="24"/>
        </w:rPr>
        <w:tab/>
      </w:r>
      <w:r>
        <w:rPr>
          <w:sz w:val="24"/>
          <w:szCs w:val="24"/>
        </w:rPr>
        <w:tab/>
      </w:r>
      <w:r w:rsidRPr="0047240C">
        <w:rPr>
          <w:sz w:val="20"/>
        </w:rPr>
        <w:t>(podpis protokolanta)</w:t>
      </w:r>
      <w:r w:rsidRPr="0047240C">
        <w:rPr>
          <w:sz w:val="24"/>
          <w:szCs w:val="24"/>
        </w:rPr>
        <w:t xml:space="preserve"> </w:t>
      </w:r>
    </w:p>
    <w:p w:rsidR="00597C81" w:rsidRPr="0047240C" w:rsidRDefault="00597C81" w:rsidP="00597C81">
      <w:pPr>
        <w:jc w:val="both"/>
        <w:rPr>
          <w:b/>
          <w:u w:val="single"/>
        </w:rPr>
      </w:pPr>
    </w:p>
    <w:p w:rsidR="00597C81" w:rsidRPr="0047240C" w:rsidRDefault="00597C81" w:rsidP="00597C81">
      <w:pPr>
        <w:jc w:val="both"/>
        <w:rPr>
          <w:b/>
          <w:u w:val="single"/>
        </w:rPr>
      </w:pPr>
      <w:r w:rsidRPr="0047240C">
        <w:rPr>
          <w:b/>
          <w:u w:val="single"/>
        </w:rPr>
        <w:t xml:space="preserve">Załączniki: </w:t>
      </w:r>
    </w:p>
    <w:p w:rsidR="00597C81" w:rsidRPr="0047240C" w:rsidRDefault="00597C81" w:rsidP="00597C81">
      <w:pPr>
        <w:numPr>
          <w:ilvl w:val="0"/>
          <w:numId w:val="3"/>
        </w:numPr>
        <w:tabs>
          <w:tab w:val="left" w:pos="360"/>
        </w:tabs>
        <w:jc w:val="both"/>
      </w:pPr>
      <w:r w:rsidRPr="0047240C">
        <w:t xml:space="preserve">Lista obecności. </w:t>
      </w:r>
    </w:p>
    <w:p w:rsidR="00597C81" w:rsidRPr="0047240C" w:rsidRDefault="00597C81" w:rsidP="00597C81">
      <w:pPr>
        <w:numPr>
          <w:ilvl w:val="0"/>
          <w:numId w:val="4"/>
        </w:numPr>
        <w:tabs>
          <w:tab w:val="left" w:pos="360"/>
        </w:tabs>
        <w:jc w:val="both"/>
      </w:pPr>
      <w:r w:rsidRPr="0047240C">
        <w:t xml:space="preserve">Podjęte uchwały. </w:t>
      </w:r>
    </w:p>
    <w:p w:rsidR="00597C81" w:rsidRDefault="00597C81" w:rsidP="00597C81">
      <w:pPr>
        <w:pStyle w:val="Tekstpodstawowy31"/>
        <w:overflowPunct/>
        <w:autoSpaceDE/>
        <w:autoSpaceDN/>
        <w:adjustRightInd/>
        <w:textAlignment w:val="auto"/>
        <w:rPr>
          <w:sz w:val="24"/>
          <w:szCs w:val="24"/>
        </w:rPr>
      </w:pPr>
    </w:p>
    <w:p w:rsidR="00597C81" w:rsidRPr="0047240C" w:rsidRDefault="00597C81" w:rsidP="00597C81">
      <w:pPr>
        <w:pStyle w:val="Tekstpodstawowy31"/>
        <w:overflowPunct/>
        <w:autoSpaceDE/>
        <w:autoSpaceDN/>
        <w:adjustRightInd/>
        <w:textAlignment w:val="auto"/>
        <w:rPr>
          <w:sz w:val="24"/>
          <w:szCs w:val="24"/>
        </w:rPr>
      </w:pPr>
    </w:p>
    <w:p w:rsidR="00597C81" w:rsidRPr="0047240C" w:rsidRDefault="00597C81" w:rsidP="00597C81">
      <w:pPr>
        <w:pStyle w:val="Tekstpodstawowy31"/>
        <w:overflowPunct/>
        <w:autoSpaceDE/>
        <w:autoSpaceDN/>
        <w:adjustRightInd/>
        <w:textAlignment w:val="auto"/>
        <w:rPr>
          <w:sz w:val="24"/>
          <w:szCs w:val="24"/>
        </w:rPr>
      </w:pPr>
    </w:p>
    <w:p w:rsidR="00597C81" w:rsidRPr="0047240C" w:rsidRDefault="00597C81" w:rsidP="00597C81">
      <w:pPr>
        <w:jc w:val="both"/>
      </w:pPr>
      <w:r w:rsidRPr="0047240C">
        <w:t xml:space="preserve">............................................................ </w:t>
      </w:r>
    </w:p>
    <w:p w:rsidR="00F620C0" w:rsidRPr="00327206" w:rsidRDefault="00597C81" w:rsidP="00327206">
      <w:pPr>
        <w:jc w:val="both"/>
        <w:rPr>
          <w:sz w:val="20"/>
          <w:szCs w:val="20"/>
        </w:rPr>
      </w:pPr>
      <w:r w:rsidRPr="0047240C">
        <w:tab/>
      </w:r>
      <w:r w:rsidRPr="0047240C">
        <w:rPr>
          <w:sz w:val="20"/>
          <w:szCs w:val="20"/>
        </w:rPr>
        <w:t>(podpis Przewodniczącego)</w:t>
      </w:r>
    </w:p>
    <w:sectPr w:rsidR="00F620C0" w:rsidRPr="00327206" w:rsidSect="003A2924">
      <w:pgSz w:w="11906" w:h="16838"/>
      <w:pgMar w:top="1276"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71277"/>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453412F1"/>
    <w:multiLevelType w:val="hybridMultilevel"/>
    <w:tmpl w:val="B54828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5BB63168"/>
    <w:multiLevelType w:val="singleLevel"/>
    <w:tmpl w:val="37AC1770"/>
    <w:lvl w:ilvl="0">
      <w:start w:val="1"/>
      <w:numFmt w:val="decimal"/>
      <w:lvlText w:val="%1."/>
      <w:legacy w:legacy="1" w:legacySpace="0" w:legacyIndent="360"/>
      <w:lvlJc w:val="left"/>
      <w:pPr>
        <w:ind w:left="360" w:hanging="360"/>
      </w:pPr>
      <w:rPr>
        <w:rFonts w:cs="Times New Roman"/>
      </w:rPr>
    </w:lvl>
  </w:abstractNum>
  <w:abstractNum w:abstractNumId="3">
    <w:nsid w:val="611C3A0C"/>
    <w:multiLevelType w:val="hybridMultilevel"/>
    <w:tmpl w:val="59A809B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75BD29F3"/>
    <w:multiLevelType w:val="hybridMultilevel"/>
    <w:tmpl w:val="0DEEA1A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2"/>
    <w:lvlOverride w:ilvl="0">
      <w:lvl w:ilvl="0">
        <w:start w:val="2"/>
        <w:numFmt w:val="decimal"/>
        <w:lvlText w:val="%1."/>
        <w:legacy w:legacy="1" w:legacySpace="0" w:legacyIndent="360"/>
        <w:lvlJc w:val="left"/>
        <w:pPr>
          <w:ind w:left="360" w:hanging="360"/>
        </w:pPr>
        <w:rPr>
          <w:rFonts w:cs="Times New Roman"/>
        </w:rPr>
      </w:lvl>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597C81"/>
    <w:rsid w:val="00063989"/>
    <w:rsid w:val="00147F6C"/>
    <w:rsid w:val="00256B36"/>
    <w:rsid w:val="002623E9"/>
    <w:rsid w:val="00327206"/>
    <w:rsid w:val="003813D2"/>
    <w:rsid w:val="003A2924"/>
    <w:rsid w:val="00400837"/>
    <w:rsid w:val="004F1288"/>
    <w:rsid w:val="005714FA"/>
    <w:rsid w:val="00597C81"/>
    <w:rsid w:val="005F33AC"/>
    <w:rsid w:val="006142DB"/>
    <w:rsid w:val="007E73A1"/>
    <w:rsid w:val="00993CDF"/>
    <w:rsid w:val="00AB1489"/>
    <w:rsid w:val="00B72210"/>
    <w:rsid w:val="00BB473A"/>
    <w:rsid w:val="00D52E9C"/>
    <w:rsid w:val="00DE49BA"/>
    <w:rsid w:val="00E5607A"/>
    <w:rsid w:val="00F620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7C81"/>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597C81"/>
    <w:pPr>
      <w:keepNext/>
      <w:outlineLvl w:val="1"/>
    </w:pPr>
    <w:rPr>
      <w:b/>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597C81"/>
    <w:rPr>
      <w:rFonts w:ascii="Times New Roman" w:eastAsia="Times New Roman" w:hAnsi="Times New Roman" w:cs="Times New Roman"/>
      <w:b/>
      <w:sz w:val="28"/>
      <w:szCs w:val="20"/>
      <w:u w:val="single"/>
      <w:lang w:eastAsia="pl-PL"/>
    </w:rPr>
  </w:style>
  <w:style w:type="paragraph" w:styleId="Tytu">
    <w:name w:val="Title"/>
    <w:basedOn w:val="Normalny"/>
    <w:link w:val="TytuZnak"/>
    <w:uiPriority w:val="99"/>
    <w:qFormat/>
    <w:rsid w:val="00597C81"/>
    <w:pPr>
      <w:jc w:val="center"/>
    </w:pPr>
    <w:rPr>
      <w:b/>
      <w:sz w:val="26"/>
    </w:rPr>
  </w:style>
  <w:style w:type="character" w:customStyle="1" w:styleId="TytuZnak">
    <w:name w:val="Tytuł Znak"/>
    <w:basedOn w:val="Domylnaczcionkaakapitu"/>
    <w:link w:val="Tytu"/>
    <w:uiPriority w:val="99"/>
    <w:rsid w:val="00597C81"/>
    <w:rPr>
      <w:rFonts w:ascii="Times New Roman" w:eastAsia="Times New Roman" w:hAnsi="Times New Roman" w:cs="Times New Roman"/>
      <w:b/>
      <w:sz w:val="26"/>
      <w:szCs w:val="24"/>
      <w:lang w:eastAsia="pl-PL"/>
    </w:rPr>
  </w:style>
  <w:style w:type="paragraph" w:styleId="Tekstpodstawowywcity">
    <w:name w:val="Body Text Indent"/>
    <w:basedOn w:val="Normalny"/>
    <w:link w:val="TekstpodstawowywcityZnak"/>
    <w:uiPriority w:val="99"/>
    <w:rsid w:val="00597C81"/>
    <w:pPr>
      <w:tabs>
        <w:tab w:val="left" w:pos="1080"/>
      </w:tabs>
      <w:ind w:left="360"/>
    </w:pPr>
  </w:style>
  <w:style w:type="character" w:customStyle="1" w:styleId="TekstpodstawowywcityZnak">
    <w:name w:val="Tekst podstawowy wcięty Znak"/>
    <w:basedOn w:val="Domylnaczcionkaakapitu"/>
    <w:link w:val="Tekstpodstawowywcity"/>
    <w:uiPriority w:val="99"/>
    <w:rsid w:val="00597C81"/>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597C81"/>
    <w:pPr>
      <w:jc w:val="both"/>
    </w:pPr>
  </w:style>
  <w:style w:type="character" w:customStyle="1" w:styleId="TekstpodstawowyZnak">
    <w:name w:val="Tekst podstawowy Znak"/>
    <w:basedOn w:val="Domylnaczcionkaakapitu"/>
    <w:link w:val="Tekstpodstawowy"/>
    <w:uiPriority w:val="99"/>
    <w:rsid w:val="00597C81"/>
    <w:rPr>
      <w:rFonts w:ascii="Times New Roman" w:eastAsia="Times New Roman" w:hAnsi="Times New Roman" w:cs="Times New Roman"/>
      <w:sz w:val="24"/>
      <w:szCs w:val="24"/>
      <w:lang w:eastAsia="pl-PL"/>
    </w:rPr>
  </w:style>
  <w:style w:type="character" w:styleId="Pogrubienie">
    <w:name w:val="Strong"/>
    <w:basedOn w:val="Domylnaczcionkaakapitu"/>
    <w:uiPriority w:val="99"/>
    <w:qFormat/>
    <w:rsid w:val="00597C81"/>
    <w:rPr>
      <w:rFonts w:cs="Times New Roman"/>
      <w:b/>
      <w:bCs/>
    </w:rPr>
  </w:style>
  <w:style w:type="paragraph" w:styleId="Akapitzlist">
    <w:name w:val="List Paragraph"/>
    <w:basedOn w:val="Normalny"/>
    <w:uiPriority w:val="34"/>
    <w:qFormat/>
    <w:rsid w:val="00597C81"/>
    <w:pPr>
      <w:ind w:left="720"/>
      <w:contextualSpacing/>
    </w:pPr>
  </w:style>
  <w:style w:type="paragraph" w:customStyle="1" w:styleId="Tekstpodstawowy31">
    <w:name w:val="Tekst podstawowy 31"/>
    <w:basedOn w:val="Normalny"/>
    <w:uiPriority w:val="99"/>
    <w:rsid w:val="00597C81"/>
    <w:pPr>
      <w:overflowPunct w:val="0"/>
      <w:autoSpaceDE w:val="0"/>
      <w:autoSpaceDN w:val="0"/>
      <w:adjustRightInd w:val="0"/>
      <w:jc w:val="both"/>
      <w:textAlignment w:val="baseline"/>
    </w:pPr>
    <w:rPr>
      <w:sz w:val="26"/>
      <w:szCs w:val="20"/>
    </w:rPr>
  </w:style>
  <w:style w:type="paragraph" w:customStyle="1" w:styleId="Tekstpodstawowywcity21">
    <w:name w:val="Tekst podstawowy wcięty 21"/>
    <w:basedOn w:val="Normalny"/>
    <w:uiPriority w:val="99"/>
    <w:rsid w:val="00597C81"/>
    <w:pPr>
      <w:overflowPunct w:val="0"/>
      <w:autoSpaceDE w:val="0"/>
      <w:autoSpaceDN w:val="0"/>
      <w:adjustRightInd w:val="0"/>
      <w:ind w:left="4248" w:firstLine="708"/>
      <w:jc w:val="both"/>
      <w:textAlignment w:val="baseline"/>
    </w:pPr>
    <w:rPr>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2819</Words>
  <Characters>16920</Characters>
  <Application>Microsoft Office Word</Application>
  <DocSecurity>0</DocSecurity>
  <Lines>141</Lines>
  <Paragraphs>39</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    </vt:lpstr>
      <vt:lpstr>    Ad. 2 </vt:lpstr>
    </vt:vector>
  </TitlesOfParts>
  <Company/>
  <LinksUpToDate>false</LinksUpToDate>
  <CharactersWithSpaces>19700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Majka</dc:creator>
  <cp:lastModifiedBy>Wiesiek</cp:lastModifiedBy>
  <cp:revision>2</cp:revision>
  <dcterms:created xsi:type="dcterms:W3CDTF">2019-09-12T10:26:00Z</dcterms:created>
  <dcterms:modified xsi:type="dcterms:W3CDTF">2019-09-12T10:26:00Z</dcterms:modified>
</cp:coreProperties>
</file>