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EF8" w:rsidRDefault="00432EF8" w:rsidP="00432EF8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Uprzejmie zapraszam do udziału w VIII sesji Rady Gminy Biała Podlaska, która odbędzie się dnia </w:t>
      </w:r>
      <w:r>
        <w:rPr>
          <w:b/>
          <w:bCs/>
          <w:sz w:val="26"/>
          <w:szCs w:val="26"/>
          <w:u w:val="single"/>
        </w:rPr>
        <w:t>18 czerwca 2015 r. o godz. 10</w:t>
      </w:r>
      <w:r>
        <w:rPr>
          <w:b/>
          <w:bCs/>
          <w:sz w:val="26"/>
          <w:szCs w:val="26"/>
          <w:u w:val="single"/>
          <w:vertAlign w:val="superscript"/>
        </w:rPr>
        <w:t xml:space="preserve">00 </w:t>
      </w:r>
      <w:r>
        <w:rPr>
          <w:b/>
          <w:bCs/>
          <w:sz w:val="26"/>
          <w:szCs w:val="26"/>
          <w:u w:val="single"/>
        </w:rPr>
        <w:t>(czwartek)</w:t>
      </w:r>
      <w:r>
        <w:rPr>
          <w:sz w:val="26"/>
          <w:szCs w:val="26"/>
        </w:rPr>
        <w:t xml:space="preserve"> w sali konferencyjnej Urzędu Gminy Biała Podlaska, ul. Prosta 31.</w:t>
      </w:r>
    </w:p>
    <w:p w:rsidR="00432EF8" w:rsidRDefault="00432EF8" w:rsidP="00432EF8">
      <w:pPr>
        <w:pStyle w:val="NormalnyWeb"/>
        <w:spacing w:before="0" w:beforeAutospacing="0" w:after="0" w:line="24" w:lineRule="atLeast"/>
        <w:contextualSpacing/>
        <w:jc w:val="both"/>
        <w:rPr>
          <w:sz w:val="26"/>
          <w:szCs w:val="26"/>
        </w:rPr>
      </w:pPr>
    </w:p>
    <w:p w:rsidR="00432EF8" w:rsidRDefault="00432EF8" w:rsidP="00432EF8">
      <w:pPr>
        <w:spacing w:line="276" w:lineRule="auto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Proponowany porządek posiedzenia:</w:t>
      </w:r>
    </w:p>
    <w:p w:rsidR="00432EF8" w:rsidRDefault="00432EF8" w:rsidP="00432EF8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Otwarcie posiedzenia. </w:t>
      </w:r>
    </w:p>
    <w:p w:rsidR="00432EF8" w:rsidRDefault="00432EF8" w:rsidP="00432EF8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Sprawy regulaminowe.</w:t>
      </w:r>
    </w:p>
    <w:p w:rsidR="00432EF8" w:rsidRDefault="00432EF8" w:rsidP="00432EF8">
      <w:pPr>
        <w:numPr>
          <w:ilvl w:val="0"/>
          <w:numId w:val="2"/>
        </w:numPr>
        <w:spacing w:line="276" w:lineRule="auto"/>
        <w:ind w:firstLine="300"/>
        <w:jc w:val="both"/>
        <w:rPr>
          <w:sz w:val="26"/>
          <w:szCs w:val="26"/>
        </w:rPr>
      </w:pPr>
      <w:r>
        <w:rPr>
          <w:sz w:val="26"/>
          <w:szCs w:val="26"/>
        </w:rPr>
        <w:t>stwierdzenie quorum,</w:t>
      </w:r>
    </w:p>
    <w:p w:rsidR="00432EF8" w:rsidRDefault="00432EF8" w:rsidP="00432EF8">
      <w:pPr>
        <w:numPr>
          <w:ilvl w:val="0"/>
          <w:numId w:val="2"/>
        </w:numPr>
        <w:spacing w:line="276" w:lineRule="auto"/>
        <w:ind w:firstLine="300"/>
        <w:jc w:val="both"/>
        <w:rPr>
          <w:sz w:val="26"/>
          <w:szCs w:val="26"/>
        </w:rPr>
      </w:pPr>
      <w:r>
        <w:rPr>
          <w:sz w:val="26"/>
          <w:szCs w:val="26"/>
        </w:rPr>
        <w:t>przyjęcie protokołu z poprzedniego posiedzenia,</w:t>
      </w:r>
    </w:p>
    <w:p w:rsidR="00432EF8" w:rsidRDefault="00432EF8" w:rsidP="00432EF8">
      <w:pPr>
        <w:numPr>
          <w:ilvl w:val="0"/>
          <w:numId w:val="2"/>
        </w:numPr>
        <w:spacing w:line="276" w:lineRule="auto"/>
        <w:ind w:firstLine="300"/>
        <w:jc w:val="both"/>
        <w:rPr>
          <w:sz w:val="26"/>
          <w:szCs w:val="26"/>
        </w:rPr>
      </w:pPr>
      <w:r>
        <w:rPr>
          <w:sz w:val="26"/>
          <w:szCs w:val="26"/>
        </w:rPr>
        <w:t>przyjęcie porządku obrad.</w:t>
      </w:r>
    </w:p>
    <w:p w:rsidR="00432EF8" w:rsidRDefault="00432EF8" w:rsidP="00432EF8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Zapytania i wolne wnioski radnych.</w:t>
      </w:r>
    </w:p>
    <w:p w:rsidR="00432EF8" w:rsidRDefault="00432EF8" w:rsidP="00432EF8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Podjęcie uchwały w sprawie rozpatrzenia i zatwierdzenia sprawozdania finansowego wraz ze sprawozdaniem Wójta Gminy z wykonania budżetu Gminy za 2014 rok.</w:t>
      </w:r>
    </w:p>
    <w:p w:rsidR="00432EF8" w:rsidRDefault="00432EF8" w:rsidP="00432EF8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Podjęcie uchwały w sprawie przyjęcia sprawozdania z wykonania budżetu Gminy za 2014 rok i udzielenia absolutorium Wójtowi Gminy Biała Podlaska.</w:t>
      </w:r>
    </w:p>
    <w:p w:rsidR="00432EF8" w:rsidRDefault="00432EF8" w:rsidP="00432EF8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Podjęcie uchwały w sprawie wyrażenia zgody na zbycie mienia stanowiącego własność Gminy Biała Podlaska.</w:t>
      </w:r>
    </w:p>
    <w:p w:rsidR="00432EF8" w:rsidRDefault="00432EF8" w:rsidP="00432EF8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Podjęcie uchwały w sprawie wyrażenia zgody na zbycie mienia stanowiącego własność Gminy Biała Podlaska.</w:t>
      </w:r>
    </w:p>
    <w:p w:rsidR="00432EF8" w:rsidRDefault="00432EF8" w:rsidP="00432EF8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Podjęcie uchwały w sprawie zatwierdzenia cen na zbiorowe zaopatrzenie w wodę i zbiorowe odprowadzanie ścieków.</w:t>
      </w:r>
    </w:p>
    <w:p w:rsidR="00432EF8" w:rsidRDefault="00432EF8" w:rsidP="00432EF8">
      <w:pPr>
        <w:pStyle w:val="BodyText2"/>
        <w:numPr>
          <w:ilvl w:val="0"/>
          <w:numId w:val="1"/>
        </w:numPr>
        <w:spacing w:after="0" w:line="276" w:lineRule="auto"/>
        <w:jc w:val="both"/>
        <w:rPr>
          <w:sz w:val="26"/>
          <w:szCs w:val="26"/>
        </w:rPr>
      </w:pPr>
      <w:r>
        <w:rPr>
          <w:rStyle w:val="Pogrubienie"/>
          <w:b w:val="0"/>
          <w:color w:val="000000"/>
          <w:sz w:val="26"/>
          <w:szCs w:val="26"/>
        </w:rPr>
        <w:t>Podjęcie uchwały zmieniającej uchwałę</w:t>
      </w:r>
      <w:r>
        <w:rPr>
          <w:rStyle w:val="Pogrubienie"/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w sprawie przyjęcia Gminnego Programu Profilaktyki i Rozwiązywania Problemów Alkoholowych w Gminie Biała Podlaska na rok 2015, Gminnego Programu Przeciwdziałania Narkomanii i planu wydatków finansowych Gminnej Komisji ds. Profilaktyki i Rozwiązywania Problemów Alkoholowych.</w:t>
      </w:r>
    </w:p>
    <w:p w:rsidR="00432EF8" w:rsidRDefault="00432EF8" w:rsidP="00432EF8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bCs/>
          <w:sz w:val="26"/>
          <w:szCs w:val="26"/>
        </w:rPr>
        <w:t>Podjęcie uchwały w sprawie zmian  budżetu gminy na rok 2015.</w:t>
      </w:r>
    </w:p>
    <w:p w:rsidR="00432EF8" w:rsidRDefault="00432EF8" w:rsidP="00432EF8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bCs/>
          <w:sz w:val="26"/>
          <w:szCs w:val="26"/>
        </w:rPr>
        <w:t>Podjęcie uchwały w sprawie nadania odznaki honorowej "Za zasługi dla Gminy Biała Podlaska".</w:t>
      </w:r>
    </w:p>
    <w:p w:rsidR="00432EF8" w:rsidRDefault="00432EF8" w:rsidP="00432EF8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Odpowiedzi na zapytania i wolne wnioski radnych.</w:t>
      </w:r>
    </w:p>
    <w:p w:rsidR="00432EF8" w:rsidRDefault="00432EF8" w:rsidP="00432EF8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Sprawy bieżące.</w:t>
      </w:r>
    </w:p>
    <w:p w:rsidR="00432EF8" w:rsidRDefault="00432EF8" w:rsidP="00432EF8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Zamknięcie posiedzenia.</w:t>
      </w:r>
    </w:p>
    <w:p w:rsidR="009F6782" w:rsidRDefault="009F6782"/>
    <w:sectPr w:rsidR="009F6782" w:rsidSect="009F6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16861"/>
    <w:multiLevelType w:val="hybridMultilevel"/>
    <w:tmpl w:val="4CDC06FC"/>
    <w:lvl w:ilvl="0" w:tplc="5E6E3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CC1C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DF7889"/>
    <w:multiLevelType w:val="hybridMultilevel"/>
    <w:tmpl w:val="DCC61CCE"/>
    <w:lvl w:ilvl="0" w:tplc="9DF8B7DA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32EF8"/>
    <w:rsid w:val="00044C6F"/>
    <w:rsid w:val="0009068F"/>
    <w:rsid w:val="00432EF8"/>
    <w:rsid w:val="009F6782"/>
    <w:rsid w:val="00AD745D"/>
    <w:rsid w:val="00AE593B"/>
    <w:rsid w:val="00E51EE6"/>
    <w:rsid w:val="00E81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432EF8"/>
    <w:pPr>
      <w:spacing w:before="100" w:beforeAutospacing="1" w:after="119"/>
    </w:pPr>
    <w:rPr>
      <w:rFonts w:eastAsia="Calibri"/>
    </w:rPr>
  </w:style>
  <w:style w:type="paragraph" w:customStyle="1" w:styleId="BodyText2">
    <w:name w:val="Body Text 2"/>
    <w:basedOn w:val="Normalny"/>
    <w:rsid w:val="00432EF8"/>
    <w:pPr>
      <w:overflowPunct w:val="0"/>
      <w:autoSpaceDE w:val="0"/>
      <w:autoSpaceDN w:val="0"/>
      <w:adjustRightInd w:val="0"/>
      <w:spacing w:after="120"/>
      <w:ind w:left="283"/>
    </w:pPr>
    <w:rPr>
      <w:sz w:val="28"/>
      <w:szCs w:val="20"/>
    </w:rPr>
  </w:style>
  <w:style w:type="character" w:styleId="Pogrubienie">
    <w:name w:val="Strong"/>
    <w:basedOn w:val="Domylnaczcionkaakapitu"/>
    <w:qFormat/>
    <w:rsid w:val="00432E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5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2015-06-15T06:54:00Z</dcterms:created>
  <dcterms:modified xsi:type="dcterms:W3CDTF">2015-06-15T06:54:00Z</dcterms:modified>
</cp:coreProperties>
</file>