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12" w:rsidRDefault="00702012" w:rsidP="00702012">
      <w:pPr>
        <w:pStyle w:val="NormalnyWeb"/>
        <w:spacing w:before="0" w:beforeAutospacing="0" w:after="0"/>
        <w:ind w:firstLine="709"/>
        <w:jc w:val="both"/>
      </w:pPr>
      <w:r>
        <w:t xml:space="preserve">Uprzejmie zapraszam do wzięcia udziału w </w:t>
      </w:r>
      <w:r>
        <w:rPr>
          <w:b/>
        </w:rPr>
        <w:t>XLVI</w:t>
      </w:r>
      <w:r>
        <w:t xml:space="preserve"> sesji Rady Gminy Biała Podlaska, która odbędzie się w dniu </w:t>
      </w:r>
      <w:r>
        <w:rPr>
          <w:b/>
          <w:u w:val="single"/>
        </w:rPr>
        <w:t>24 września 2014 roku o godz. 10.00 (środa)</w:t>
      </w:r>
      <w:r>
        <w:t xml:space="preserve"> w sali konferencyjnej Urzędu Gminy Biała Podlaska przy ul. Prostej 31.</w:t>
      </w:r>
    </w:p>
    <w:p w:rsidR="00702012" w:rsidRDefault="00702012" w:rsidP="00702012">
      <w:pPr>
        <w:jc w:val="both"/>
      </w:pPr>
    </w:p>
    <w:p w:rsidR="00702012" w:rsidRDefault="00702012" w:rsidP="00702012">
      <w:pPr>
        <w:jc w:val="both"/>
      </w:pPr>
    </w:p>
    <w:p w:rsidR="00702012" w:rsidRDefault="00702012" w:rsidP="00702012">
      <w:pPr>
        <w:jc w:val="both"/>
        <w:outlineLvl w:val="0"/>
        <w:rPr>
          <w:u w:val="single"/>
        </w:rPr>
      </w:pPr>
      <w:r>
        <w:rPr>
          <w:u w:val="single"/>
        </w:rPr>
        <w:t>Proponowany porządek posiedzenia:</w:t>
      </w:r>
    </w:p>
    <w:p w:rsidR="00702012" w:rsidRDefault="00702012" w:rsidP="00702012">
      <w:pPr>
        <w:numPr>
          <w:ilvl w:val="0"/>
          <w:numId w:val="1"/>
        </w:numPr>
        <w:jc w:val="both"/>
      </w:pPr>
      <w:r>
        <w:t>Otwarcie posiedzenia.</w:t>
      </w:r>
    </w:p>
    <w:p w:rsidR="00702012" w:rsidRDefault="00702012" w:rsidP="00702012">
      <w:pPr>
        <w:numPr>
          <w:ilvl w:val="0"/>
          <w:numId w:val="1"/>
        </w:numPr>
        <w:jc w:val="both"/>
      </w:pPr>
      <w:r>
        <w:t>Sprawy regulaminowe.</w:t>
      </w:r>
    </w:p>
    <w:p w:rsidR="00702012" w:rsidRDefault="00702012" w:rsidP="00702012">
      <w:pPr>
        <w:numPr>
          <w:ilvl w:val="0"/>
          <w:numId w:val="2"/>
        </w:numPr>
        <w:ind w:firstLine="480"/>
        <w:jc w:val="both"/>
      </w:pPr>
      <w:r>
        <w:t>stwierdzenie quorum,</w:t>
      </w:r>
    </w:p>
    <w:p w:rsidR="00702012" w:rsidRDefault="00702012" w:rsidP="00702012">
      <w:pPr>
        <w:numPr>
          <w:ilvl w:val="0"/>
          <w:numId w:val="2"/>
        </w:numPr>
        <w:ind w:firstLine="480"/>
        <w:jc w:val="both"/>
      </w:pPr>
      <w:r>
        <w:t>przyjęcie protokołu z poprzedniego posiedzenia,</w:t>
      </w:r>
    </w:p>
    <w:p w:rsidR="00702012" w:rsidRDefault="00702012" w:rsidP="00702012">
      <w:pPr>
        <w:numPr>
          <w:ilvl w:val="0"/>
          <w:numId w:val="2"/>
        </w:numPr>
        <w:ind w:firstLine="480"/>
        <w:jc w:val="both"/>
      </w:pPr>
      <w:r>
        <w:t>przyjęcie porządku obrad.</w:t>
      </w:r>
    </w:p>
    <w:p w:rsidR="00702012" w:rsidRDefault="00702012" w:rsidP="00702012">
      <w:pPr>
        <w:numPr>
          <w:ilvl w:val="0"/>
          <w:numId w:val="3"/>
        </w:numPr>
        <w:jc w:val="both"/>
      </w:pPr>
      <w:r>
        <w:t>Zapytania i wolne wnioski Radnych.</w:t>
      </w:r>
    </w:p>
    <w:p w:rsidR="00702012" w:rsidRDefault="00702012" w:rsidP="00702012">
      <w:pPr>
        <w:numPr>
          <w:ilvl w:val="0"/>
          <w:numId w:val="3"/>
        </w:numPr>
        <w:jc w:val="both"/>
      </w:pPr>
      <w:r>
        <w:t>Informacja z wykonania budżetu Gminy Biała Podlaska za I półrocze 2014 roku.</w:t>
      </w:r>
    </w:p>
    <w:p w:rsidR="00702012" w:rsidRPr="00A50A34" w:rsidRDefault="00702012" w:rsidP="00702012">
      <w:pPr>
        <w:numPr>
          <w:ilvl w:val="0"/>
          <w:numId w:val="3"/>
        </w:numPr>
        <w:jc w:val="both"/>
        <w:rPr>
          <w:color w:val="FF0000"/>
        </w:rPr>
      </w:pPr>
      <w:r>
        <w:t>Podjęcie uchwały w sprawie zmian budżetu Gminy Biała Podlaska na rok 2014.</w:t>
      </w:r>
    </w:p>
    <w:p w:rsidR="00702012" w:rsidRPr="009D1192" w:rsidRDefault="00702012" w:rsidP="00702012">
      <w:pPr>
        <w:numPr>
          <w:ilvl w:val="0"/>
          <w:numId w:val="3"/>
        </w:numPr>
        <w:jc w:val="both"/>
        <w:rPr>
          <w:color w:val="FF0000"/>
        </w:rPr>
      </w:pPr>
      <w:r w:rsidRPr="00007AEF">
        <w:t xml:space="preserve">Podjęcie uchwały w sprawie </w:t>
      </w:r>
      <w:r>
        <w:t>wyrażenia zgody na nieodpłatne nabycie nieruchomości w Ciciborze Dużym.</w:t>
      </w:r>
    </w:p>
    <w:p w:rsidR="00702012" w:rsidRPr="00124B14" w:rsidRDefault="00702012" w:rsidP="00702012">
      <w:pPr>
        <w:numPr>
          <w:ilvl w:val="0"/>
          <w:numId w:val="3"/>
        </w:numPr>
        <w:jc w:val="both"/>
        <w:rPr>
          <w:color w:val="FF0000"/>
        </w:rPr>
      </w:pPr>
      <w:r>
        <w:t>Podjęcie uchwały w sprawie wyrażenia zgody na dzierżawę gruntowej nieruchomości położonej w Ciciborze Dużym na okres powyżej 3 lat.</w:t>
      </w:r>
    </w:p>
    <w:p w:rsidR="00702012" w:rsidRPr="009D1192" w:rsidRDefault="00702012" w:rsidP="00702012">
      <w:pPr>
        <w:numPr>
          <w:ilvl w:val="0"/>
          <w:numId w:val="3"/>
        </w:numPr>
        <w:jc w:val="both"/>
        <w:rPr>
          <w:color w:val="FF0000"/>
        </w:rPr>
      </w:pPr>
      <w:r>
        <w:t>Podjęcie uchwały w sprawie zamiany nieruchomości położonej w Styrzyńcu na nieruchomość położoną w Ciciborze Dużym.</w:t>
      </w:r>
    </w:p>
    <w:p w:rsidR="00702012" w:rsidRDefault="00702012" w:rsidP="00702012">
      <w:pPr>
        <w:numPr>
          <w:ilvl w:val="0"/>
          <w:numId w:val="3"/>
        </w:numPr>
        <w:jc w:val="both"/>
      </w:pPr>
      <w:r w:rsidRPr="009D1192">
        <w:t>Podjęcie uchwały w sprawie nadania nazw</w:t>
      </w:r>
      <w:r>
        <w:t xml:space="preserve"> dwóch</w:t>
      </w:r>
      <w:r w:rsidRPr="009D1192">
        <w:t xml:space="preserve"> ulic w miejscowości Czosnówka położonej w Gminie Biała Podlaska.</w:t>
      </w:r>
    </w:p>
    <w:p w:rsidR="00702012" w:rsidRPr="009D1192" w:rsidRDefault="00702012" w:rsidP="00702012">
      <w:pPr>
        <w:numPr>
          <w:ilvl w:val="0"/>
          <w:numId w:val="3"/>
        </w:numPr>
        <w:jc w:val="both"/>
      </w:pPr>
      <w:r>
        <w:t>Podjęcie uchwały w sprawie w sprawie nadania imienia i zatwierdzenia wzoru sztandaru  Szkoły Podstawowej  w Ortelu Książęcym Drugim.</w:t>
      </w:r>
    </w:p>
    <w:p w:rsidR="00702012" w:rsidRDefault="00702012" w:rsidP="00702012">
      <w:pPr>
        <w:numPr>
          <w:ilvl w:val="0"/>
          <w:numId w:val="3"/>
        </w:numPr>
        <w:jc w:val="both"/>
      </w:pPr>
      <w:r>
        <w:t>Sprawy bieżące</w:t>
      </w:r>
      <w:r w:rsidRPr="00563C5F">
        <w:t xml:space="preserve"> </w:t>
      </w:r>
    </w:p>
    <w:p w:rsidR="00702012" w:rsidRDefault="00702012" w:rsidP="00702012">
      <w:pPr>
        <w:numPr>
          <w:ilvl w:val="0"/>
          <w:numId w:val="3"/>
        </w:numPr>
        <w:jc w:val="both"/>
      </w:pPr>
      <w:r>
        <w:t xml:space="preserve">Odpowiedzi na zapytania i wolne wnioski Radnych. </w:t>
      </w:r>
    </w:p>
    <w:p w:rsidR="00702012" w:rsidRDefault="00702012" w:rsidP="00702012">
      <w:pPr>
        <w:numPr>
          <w:ilvl w:val="0"/>
          <w:numId w:val="3"/>
        </w:numPr>
        <w:jc w:val="both"/>
      </w:pPr>
      <w:r>
        <w:t>Zamknięcie posiedzenia.</w:t>
      </w:r>
    </w:p>
    <w:p w:rsidR="00702012" w:rsidRDefault="00702012" w:rsidP="00702012"/>
    <w:p w:rsidR="00702012" w:rsidRDefault="00702012" w:rsidP="00702012"/>
    <w:p w:rsidR="00702012" w:rsidRDefault="00702012" w:rsidP="00702012"/>
    <w:p w:rsidR="00702012" w:rsidRDefault="00702012" w:rsidP="00702012"/>
    <w:p w:rsidR="00702012" w:rsidRDefault="00702012" w:rsidP="00702012"/>
    <w:p w:rsidR="00702012" w:rsidRDefault="00702012" w:rsidP="00702012"/>
    <w:p w:rsidR="00981555" w:rsidRDefault="00981555"/>
    <w:sectPr w:rsidR="00981555" w:rsidSect="00981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F0D06"/>
    <w:multiLevelType w:val="hybridMultilevel"/>
    <w:tmpl w:val="61740A5C"/>
    <w:lvl w:ilvl="0" w:tplc="5E6E3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A36810"/>
    <w:multiLevelType w:val="hybridMultilevel"/>
    <w:tmpl w:val="07106612"/>
    <w:lvl w:ilvl="0" w:tplc="1854D3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F7889"/>
    <w:multiLevelType w:val="hybridMultilevel"/>
    <w:tmpl w:val="0AE093A4"/>
    <w:lvl w:ilvl="0" w:tplc="0415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5E6E313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02012"/>
    <w:rsid w:val="00702012"/>
    <w:rsid w:val="0098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02012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Dawidziuk</dc:creator>
  <cp:keywords/>
  <dc:description/>
  <cp:lastModifiedBy>Natalia Dawidziuk</cp:lastModifiedBy>
  <cp:revision>1</cp:revision>
  <dcterms:created xsi:type="dcterms:W3CDTF">2014-12-03T21:21:00Z</dcterms:created>
  <dcterms:modified xsi:type="dcterms:W3CDTF">2014-12-03T21:22:00Z</dcterms:modified>
</cp:coreProperties>
</file>