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673E7" w:rsidRPr="00A47990" w:rsidRDefault="00A673E7" w:rsidP="00A673E7">
      <w:pPr>
        <w:pStyle w:val="Tytu"/>
        <w:spacing w:line="276" w:lineRule="auto"/>
        <w:rPr>
          <w:sz w:val="24"/>
        </w:rPr>
      </w:pPr>
      <w:r>
        <w:rPr>
          <w:sz w:val="24"/>
        </w:rPr>
        <w:t>PROTOKÓŁ</w:t>
      </w:r>
    </w:p>
    <w:p w:rsidR="00A673E7" w:rsidRPr="00A47990" w:rsidRDefault="00A673E7" w:rsidP="00A673E7">
      <w:pPr>
        <w:jc w:val="center"/>
        <w:rPr>
          <w:rFonts w:ascii="Times New Roman" w:hAnsi="Times New Roman" w:cs="Times New Roman"/>
          <w:b/>
          <w:sz w:val="26"/>
          <w:szCs w:val="26"/>
        </w:rPr>
      </w:pPr>
      <w:r>
        <w:rPr>
          <w:rFonts w:ascii="Times New Roman" w:hAnsi="Times New Roman" w:cs="Times New Roman"/>
          <w:b/>
          <w:sz w:val="24"/>
          <w:szCs w:val="24"/>
        </w:rPr>
        <w:t>z X</w:t>
      </w:r>
      <w:r w:rsidRPr="00A47990">
        <w:rPr>
          <w:rFonts w:ascii="Times New Roman" w:hAnsi="Times New Roman" w:cs="Times New Roman"/>
          <w:b/>
          <w:sz w:val="24"/>
          <w:szCs w:val="24"/>
        </w:rPr>
        <w:t xml:space="preserve"> sesji Rady Gminy Biała Podlaska odbytej w dniu 17 </w:t>
      </w:r>
      <w:r>
        <w:rPr>
          <w:rFonts w:ascii="Times New Roman" w:hAnsi="Times New Roman" w:cs="Times New Roman"/>
          <w:b/>
          <w:sz w:val="24"/>
          <w:szCs w:val="24"/>
        </w:rPr>
        <w:t>września</w:t>
      </w:r>
      <w:r w:rsidRPr="00A47990">
        <w:rPr>
          <w:rFonts w:ascii="Times New Roman" w:hAnsi="Times New Roman" w:cs="Times New Roman"/>
          <w:b/>
          <w:sz w:val="24"/>
          <w:szCs w:val="24"/>
        </w:rPr>
        <w:t xml:space="preserve"> 2019 roku</w:t>
      </w:r>
      <w:r w:rsidRPr="00A47990">
        <w:rPr>
          <w:rFonts w:ascii="Times New Roman" w:hAnsi="Times New Roman" w:cs="Times New Roman"/>
          <w:b/>
          <w:sz w:val="24"/>
          <w:szCs w:val="24"/>
        </w:rPr>
        <w:br/>
        <w:t xml:space="preserve">w </w:t>
      </w:r>
      <w:r w:rsidRPr="00A47990">
        <w:rPr>
          <w:rFonts w:ascii="Times New Roman" w:hAnsi="Times New Roman" w:cs="Times New Roman"/>
          <w:b/>
          <w:sz w:val="26"/>
          <w:szCs w:val="26"/>
        </w:rPr>
        <w:t xml:space="preserve">sali konferencyjnej Urzędu Gminy w Białej Podlaskiej ul. Prosta 31 </w:t>
      </w:r>
    </w:p>
    <w:p w:rsidR="00A673E7" w:rsidRDefault="00A673E7" w:rsidP="00A673E7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A673E7" w:rsidRDefault="00A673E7" w:rsidP="00A673E7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Godzina rozpoczęcia: 10</w:t>
      </w:r>
      <w:r>
        <w:rPr>
          <w:rFonts w:ascii="Times New Roman" w:hAnsi="Times New Roman" w:cs="Times New Roman"/>
          <w:sz w:val="24"/>
          <w:szCs w:val="24"/>
          <w:vertAlign w:val="superscript"/>
        </w:rPr>
        <w:t>00</w:t>
      </w:r>
      <w:r>
        <w:rPr>
          <w:rFonts w:ascii="Times New Roman" w:hAnsi="Times New Roman" w:cs="Times New Roman"/>
          <w:sz w:val="24"/>
          <w:szCs w:val="24"/>
          <w:vertAlign w:val="superscript"/>
        </w:rPr>
        <w:tab/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 xml:space="preserve">          godzina zakończenia: 12</w:t>
      </w:r>
      <w:r>
        <w:rPr>
          <w:rFonts w:ascii="Times New Roman" w:hAnsi="Times New Roman" w:cs="Times New Roman"/>
          <w:sz w:val="24"/>
          <w:szCs w:val="24"/>
          <w:vertAlign w:val="superscript"/>
        </w:rPr>
        <w:t>00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</w:p>
    <w:p w:rsidR="00A673E7" w:rsidRDefault="00A673E7" w:rsidP="00A673E7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A673E7" w:rsidRDefault="00A673E7" w:rsidP="00A673E7">
      <w:p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Obradom przewodniczył Dariusz </w:t>
      </w:r>
      <w:proofErr w:type="spellStart"/>
      <w:r>
        <w:rPr>
          <w:rFonts w:ascii="Times New Roman" w:hAnsi="Times New Roman" w:cs="Times New Roman"/>
          <w:sz w:val="24"/>
          <w:szCs w:val="24"/>
        </w:rPr>
        <w:t>Plażuk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– Przewodniczący Rady Gminy.</w:t>
      </w:r>
    </w:p>
    <w:p w:rsidR="00A673E7" w:rsidRDefault="00A673E7" w:rsidP="00A673E7">
      <w:p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Protokolant: Maja Fila - pracownik Urzędu Gminy. </w:t>
      </w:r>
    </w:p>
    <w:p w:rsidR="00A673E7" w:rsidRDefault="00A673E7" w:rsidP="00A673E7">
      <w:p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Radni obecni wg listy obecności stanowiącej załącznik do protokołu. </w:t>
      </w:r>
    </w:p>
    <w:p w:rsidR="00A673E7" w:rsidRDefault="00A673E7" w:rsidP="00A673E7">
      <w:pPr>
        <w:spacing w:line="360" w:lineRule="auto"/>
        <w:jc w:val="both"/>
        <w:rPr>
          <w:rFonts w:ascii="Times New Roman" w:hAnsi="Times New Roman" w:cs="Times New Roman"/>
          <w:b/>
          <w:sz w:val="24"/>
          <w:szCs w:val="24"/>
          <w:u w:val="single"/>
        </w:rPr>
      </w:pPr>
      <w:r>
        <w:rPr>
          <w:rFonts w:ascii="Times New Roman" w:hAnsi="Times New Roman" w:cs="Times New Roman"/>
          <w:b/>
          <w:sz w:val="24"/>
          <w:szCs w:val="24"/>
          <w:u w:val="single"/>
        </w:rPr>
        <w:t xml:space="preserve">Osoby uczestniczące w sesji: </w:t>
      </w:r>
    </w:p>
    <w:p w:rsidR="00A673E7" w:rsidRDefault="00A673E7" w:rsidP="00A673E7">
      <w:pPr>
        <w:pStyle w:val="Akapitzlist"/>
        <w:numPr>
          <w:ilvl w:val="0"/>
          <w:numId w:val="1"/>
        </w:numPr>
        <w:spacing w:line="312" w:lineRule="auto"/>
        <w:ind w:left="714" w:hanging="357"/>
        <w:jc w:val="both"/>
      </w:pPr>
      <w:r>
        <w:t>Wiesław Panasiuk - Wójt Gminy</w:t>
      </w:r>
    </w:p>
    <w:p w:rsidR="00A673E7" w:rsidRDefault="00A673E7" w:rsidP="00A673E7">
      <w:pPr>
        <w:pStyle w:val="Akapitzlist"/>
        <w:numPr>
          <w:ilvl w:val="0"/>
          <w:numId w:val="1"/>
        </w:numPr>
        <w:spacing w:line="312" w:lineRule="auto"/>
        <w:ind w:left="714" w:hanging="357"/>
        <w:jc w:val="both"/>
      </w:pPr>
      <w:r>
        <w:t xml:space="preserve">Adam Olesiejuk – Zastępca Wójta Gminy </w:t>
      </w:r>
    </w:p>
    <w:p w:rsidR="00A673E7" w:rsidRDefault="00A673E7" w:rsidP="00A673E7">
      <w:pPr>
        <w:pStyle w:val="Akapitzlist"/>
        <w:numPr>
          <w:ilvl w:val="0"/>
          <w:numId w:val="1"/>
        </w:numPr>
        <w:spacing w:line="312" w:lineRule="auto"/>
        <w:ind w:left="714" w:hanging="357"/>
        <w:jc w:val="both"/>
      </w:pPr>
      <w:r>
        <w:t>Krzysztof Radzikowski – Skarbnik Gminy</w:t>
      </w:r>
    </w:p>
    <w:p w:rsidR="00A673E7" w:rsidRDefault="00A673E7" w:rsidP="00A673E7">
      <w:pPr>
        <w:pStyle w:val="Akapitzlist"/>
        <w:numPr>
          <w:ilvl w:val="0"/>
          <w:numId w:val="1"/>
        </w:numPr>
        <w:spacing w:line="312" w:lineRule="auto"/>
        <w:ind w:left="714" w:hanging="357"/>
        <w:jc w:val="both"/>
      </w:pPr>
      <w:r>
        <w:t xml:space="preserve">Agnieszka </w:t>
      </w:r>
      <w:proofErr w:type="spellStart"/>
      <w:r>
        <w:t>Borodijuk</w:t>
      </w:r>
      <w:proofErr w:type="spellEnd"/>
      <w:r>
        <w:t xml:space="preserve">  – p.o. Dyrektor GOK</w:t>
      </w:r>
    </w:p>
    <w:p w:rsidR="00A673E7" w:rsidRDefault="00A673E7" w:rsidP="00A673E7">
      <w:pPr>
        <w:pStyle w:val="Akapitzlist"/>
        <w:numPr>
          <w:ilvl w:val="0"/>
          <w:numId w:val="1"/>
        </w:numPr>
        <w:spacing w:line="312" w:lineRule="auto"/>
        <w:ind w:left="714" w:hanging="357"/>
        <w:jc w:val="both"/>
      </w:pPr>
      <w:r>
        <w:t>Elżbieta Wawrzak – pracownik GOPS</w:t>
      </w:r>
    </w:p>
    <w:p w:rsidR="00A673E7" w:rsidRDefault="00A673E7" w:rsidP="00A673E7">
      <w:pPr>
        <w:pStyle w:val="Akapitzlist"/>
        <w:numPr>
          <w:ilvl w:val="0"/>
          <w:numId w:val="1"/>
        </w:numPr>
        <w:spacing w:line="312" w:lineRule="auto"/>
        <w:ind w:left="714" w:hanging="357"/>
        <w:jc w:val="both"/>
      </w:pPr>
      <w:r>
        <w:t xml:space="preserve">Renata </w:t>
      </w:r>
      <w:proofErr w:type="spellStart"/>
      <w:r>
        <w:t>Krokos</w:t>
      </w:r>
      <w:proofErr w:type="spellEnd"/>
      <w:r>
        <w:t xml:space="preserve"> – Kierownik referatu podatków i opłat</w:t>
      </w:r>
    </w:p>
    <w:p w:rsidR="00A673E7" w:rsidRDefault="00A673E7" w:rsidP="00A673E7">
      <w:pPr>
        <w:pStyle w:val="Akapitzlist"/>
        <w:widowControl w:val="0"/>
        <w:numPr>
          <w:ilvl w:val="0"/>
          <w:numId w:val="1"/>
        </w:numPr>
        <w:suppressAutoHyphens/>
        <w:spacing w:line="312" w:lineRule="auto"/>
        <w:ind w:left="714" w:hanging="357"/>
        <w:jc w:val="both"/>
      </w:pPr>
      <w:r>
        <w:t xml:space="preserve">Marek </w:t>
      </w:r>
      <w:r w:rsidR="00EE6843">
        <w:t>G</w:t>
      </w:r>
      <w:r>
        <w:t>łuchowski – pracownik referatu inwestycji i drogownictwa</w:t>
      </w:r>
    </w:p>
    <w:p w:rsidR="00A673E7" w:rsidRDefault="00A673E7" w:rsidP="00A673E7">
      <w:pPr>
        <w:pStyle w:val="Akapitzlist"/>
        <w:widowControl w:val="0"/>
        <w:numPr>
          <w:ilvl w:val="0"/>
          <w:numId w:val="1"/>
        </w:numPr>
        <w:suppressAutoHyphens/>
        <w:spacing w:line="312" w:lineRule="auto"/>
        <w:ind w:left="714" w:hanging="357"/>
        <w:jc w:val="both"/>
        <w:rPr>
          <w:rStyle w:val="Pogrubienie"/>
          <w:b w:val="0"/>
        </w:rPr>
      </w:pPr>
      <w:r>
        <w:t xml:space="preserve">Waldemar </w:t>
      </w:r>
      <w:proofErr w:type="spellStart"/>
      <w:r>
        <w:t>Danieluk</w:t>
      </w:r>
      <w:proofErr w:type="spellEnd"/>
      <w:r>
        <w:t xml:space="preserve"> – Kierownik referatu rolnego, geodezji, ochrony środowiska, gospodarki przestrzennej i utrzymania czystości w gminie</w:t>
      </w:r>
      <w:r>
        <w:rPr>
          <w:rStyle w:val="Pogrubienie"/>
        </w:rPr>
        <w:t xml:space="preserve"> </w:t>
      </w:r>
    </w:p>
    <w:p w:rsidR="00A673E7" w:rsidRPr="00EE6843" w:rsidRDefault="00A673E7" w:rsidP="00A673E7">
      <w:pPr>
        <w:pStyle w:val="Akapitzlist"/>
        <w:widowControl w:val="0"/>
        <w:numPr>
          <w:ilvl w:val="0"/>
          <w:numId w:val="1"/>
        </w:numPr>
        <w:suppressAutoHyphens/>
        <w:spacing w:line="312" w:lineRule="auto"/>
        <w:ind w:left="714" w:hanging="357"/>
        <w:jc w:val="both"/>
        <w:rPr>
          <w:rStyle w:val="Pogrubienie"/>
          <w:b w:val="0"/>
          <w:bCs w:val="0"/>
        </w:rPr>
      </w:pPr>
      <w:r w:rsidRPr="00A673E7">
        <w:rPr>
          <w:rStyle w:val="Pogrubienie"/>
          <w:b w:val="0"/>
        </w:rPr>
        <w:t xml:space="preserve">Janusz </w:t>
      </w:r>
      <w:proofErr w:type="spellStart"/>
      <w:r w:rsidRPr="00A673E7">
        <w:rPr>
          <w:rStyle w:val="Pogrubienie"/>
          <w:b w:val="0"/>
        </w:rPr>
        <w:t>Hodun</w:t>
      </w:r>
      <w:proofErr w:type="spellEnd"/>
      <w:r w:rsidRPr="00A673E7">
        <w:rPr>
          <w:rStyle w:val="Pogrubienie"/>
          <w:b w:val="0"/>
        </w:rPr>
        <w:t xml:space="preserve"> – Prezes GZK Sp. z o.o.</w:t>
      </w:r>
    </w:p>
    <w:p w:rsidR="00EE6843" w:rsidRPr="00A673E7" w:rsidRDefault="00EE6843" w:rsidP="00A673E7">
      <w:pPr>
        <w:pStyle w:val="Akapitzlist"/>
        <w:widowControl w:val="0"/>
        <w:numPr>
          <w:ilvl w:val="0"/>
          <w:numId w:val="1"/>
        </w:numPr>
        <w:suppressAutoHyphens/>
        <w:spacing w:line="312" w:lineRule="auto"/>
        <w:ind w:left="714" w:hanging="357"/>
        <w:jc w:val="both"/>
        <w:rPr>
          <w:rStyle w:val="Pogrubienie"/>
          <w:b w:val="0"/>
          <w:bCs w:val="0"/>
        </w:rPr>
      </w:pPr>
      <w:r>
        <w:rPr>
          <w:rStyle w:val="Pogrubienie"/>
          <w:b w:val="0"/>
          <w:bCs w:val="0"/>
        </w:rPr>
        <w:t xml:space="preserve">Konrad Gąsiorowski </w:t>
      </w:r>
      <w:r w:rsidR="00C6172D">
        <w:rPr>
          <w:rStyle w:val="Pogrubienie"/>
          <w:b w:val="0"/>
          <w:bCs w:val="0"/>
        </w:rPr>
        <w:t>–</w:t>
      </w:r>
      <w:r>
        <w:rPr>
          <w:rStyle w:val="Pogrubienie"/>
          <w:b w:val="0"/>
          <w:bCs w:val="0"/>
        </w:rPr>
        <w:t xml:space="preserve"> </w:t>
      </w:r>
      <w:r w:rsidR="00C6172D">
        <w:rPr>
          <w:rStyle w:val="Pogrubienie"/>
          <w:b w:val="0"/>
          <w:bCs w:val="0"/>
        </w:rPr>
        <w:t>Dyrektor Biura ds. pozyskiwania funduszy, zamówień publicznych i promocji gminy</w:t>
      </w:r>
    </w:p>
    <w:p w:rsidR="00A673E7" w:rsidRDefault="00A673E7" w:rsidP="00A673E7">
      <w:pPr>
        <w:pStyle w:val="Akapitzlist"/>
        <w:widowControl w:val="0"/>
        <w:numPr>
          <w:ilvl w:val="0"/>
          <w:numId w:val="1"/>
        </w:numPr>
        <w:suppressAutoHyphens/>
        <w:spacing w:line="312" w:lineRule="auto"/>
        <w:ind w:left="714" w:hanging="357"/>
        <w:jc w:val="both"/>
      </w:pPr>
      <w:r>
        <w:t xml:space="preserve">Piotr </w:t>
      </w:r>
      <w:proofErr w:type="spellStart"/>
      <w:r>
        <w:t>Kociubiński</w:t>
      </w:r>
      <w:proofErr w:type="spellEnd"/>
      <w:r>
        <w:t xml:space="preserve"> - radca prawny </w:t>
      </w:r>
    </w:p>
    <w:p w:rsidR="00A673E7" w:rsidRDefault="00A673E7" w:rsidP="00A673E7">
      <w:pPr>
        <w:pStyle w:val="Akapitzlist"/>
        <w:widowControl w:val="0"/>
        <w:numPr>
          <w:ilvl w:val="0"/>
          <w:numId w:val="1"/>
        </w:numPr>
        <w:suppressAutoHyphens/>
        <w:spacing w:line="312" w:lineRule="auto"/>
        <w:ind w:left="714" w:hanging="357"/>
        <w:jc w:val="both"/>
      </w:pPr>
      <w:r>
        <w:t>Media lokalne</w:t>
      </w:r>
    </w:p>
    <w:p w:rsidR="00A673E7" w:rsidRDefault="00A673E7" w:rsidP="00A673E7">
      <w:p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A673E7" w:rsidRPr="00FD43A9" w:rsidRDefault="00A673E7" w:rsidP="00A673E7">
      <w:pPr>
        <w:spacing w:after="0" w:line="360" w:lineRule="auto"/>
        <w:jc w:val="both"/>
        <w:outlineLvl w:val="0"/>
        <w:rPr>
          <w:rFonts w:ascii="Times New Roman" w:hAnsi="Times New Roman" w:cs="Times New Roman"/>
          <w:sz w:val="24"/>
          <w:szCs w:val="24"/>
        </w:rPr>
      </w:pPr>
      <w:r w:rsidRPr="00FD43A9">
        <w:rPr>
          <w:rFonts w:ascii="Times New Roman" w:hAnsi="Times New Roman" w:cs="Times New Roman"/>
          <w:b/>
          <w:bCs/>
          <w:sz w:val="24"/>
          <w:szCs w:val="24"/>
          <w:u w:val="single"/>
        </w:rPr>
        <w:t>Porządek obrad:</w:t>
      </w:r>
    </w:p>
    <w:p w:rsidR="00A673E7" w:rsidRPr="006A436D" w:rsidRDefault="00A673E7" w:rsidP="00A673E7">
      <w:pPr>
        <w:pStyle w:val="Akapitzlist"/>
        <w:widowControl w:val="0"/>
        <w:numPr>
          <w:ilvl w:val="0"/>
          <w:numId w:val="4"/>
        </w:numPr>
        <w:suppressAutoHyphens/>
        <w:ind w:left="714" w:hanging="357"/>
        <w:jc w:val="both"/>
      </w:pPr>
      <w:r w:rsidRPr="006A436D">
        <w:t xml:space="preserve">Otwarcie sesji i stwierdzenie prawomocności obrad. </w:t>
      </w:r>
    </w:p>
    <w:p w:rsidR="00A673E7" w:rsidRPr="006A436D" w:rsidRDefault="00A673E7" w:rsidP="00A673E7">
      <w:pPr>
        <w:pStyle w:val="Akapitzlist"/>
        <w:widowControl w:val="0"/>
        <w:numPr>
          <w:ilvl w:val="0"/>
          <w:numId w:val="4"/>
        </w:numPr>
        <w:suppressAutoHyphens/>
        <w:ind w:left="714" w:hanging="357"/>
        <w:jc w:val="both"/>
      </w:pPr>
      <w:r w:rsidRPr="006A436D">
        <w:t>Ustalenie porządku obrad.</w:t>
      </w:r>
    </w:p>
    <w:p w:rsidR="00A673E7" w:rsidRPr="006A436D" w:rsidRDefault="00A673E7" w:rsidP="00A673E7">
      <w:pPr>
        <w:pStyle w:val="Akapitzlist"/>
        <w:widowControl w:val="0"/>
        <w:numPr>
          <w:ilvl w:val="0"/>
          <w:numId w:val="4"/>
        </w:numPr>
        <w:suppressAutoHyphens/>
        <w:ind w:left="714" w:hanging="357"/>
        <w:jc w:val="both"/>
      </w:pPr>
      <w:r w:rsidRPr="006A436D">
        <w:t>Zatwierdzenie protokołu z poprzedniej sesji.</w:t>
      </w:r>
    </w:p>
    <w:p w:rsidR="00A673E7" w:rsidRPr="001243DC" w:rsidRDefault="00A673E7" w:rsidP="00A673E7">
      <w:pPr>
        <w:pStyle w:val="Akapitzlist"/>
        <w:widowControl w:val="0"/>
        <w:numPr>
          <w:ilvl w:val="0"/>
          <w:numId w:val="4"/>
        </w:numPr>
        <w:suppressAutoHyphens/>
        <w:ind w:left="714" w:hanging="357"/>
        <w:jc w:val="both"/>
      </w:pPr>
      <w:r w:rsidRPr="001243DC">
        <w:t>Informacja z działalności Wójta Gminy w okresie między sesjami.</w:t>
      </w:r>
    </w:p>
    <w:p w:rsidR="00A673E7" w:rsidRPr="001243DC" w:rsidRDefault="00A673E7" w:rsidP="00A673E7">
      <w:pPr>
        <w:pStyle w:val="Akapitzlist"/>
        <w:widowControl w:val="0"/>
        <w:numPr>
          <w:ilvl w:val="0"/>
          <w:numId w:val="4"/>
        </w:numPr>
        <w:suppressAutoHyphens/>
        <w:spacing w:line="276" w:lineRule="auto"/>
        <w:ind w:left="714" w:hanging="357"/>
        <w:jc w:val="both"/>
      </w:pPr>
      <w:r w:rsidRPr="001243DC">
        <w:t>Informacja o sposobie załatwienia interpelacji radnych.</w:t>
      </w:r>
    </w:p>
    <w:p w:rsidR="00A673E7" w:rsidRDefault="00A673E7" w:rsidP="009D5797">
      <w:pPr>
        <w:pStyle w:val="Akapitzlist"/>
        <w:widowControl w:val="0"/>
        <w:numPr>
          <w:ilvl w:val="0"/>
          <w:numId w:val="4"/>
        </w:numPr>
        <w:suppressAutoHyphens/>
        <w:spacing w:afterLines="200" w:line="276" w:lineRule="auto"/>
        <w:jc w:val="both"/>
      </w:pPr>
      <w:r>
        <w:t>Podjęcie uchwały w sprawie:</w:t>
      </w:r>
    </w:p>
    <w:p w:rsidR="00A673E7" w:rsidRDefault="00A673E7" w:rsidP="009D5797">
      <w:pPr>
        <w:pStyle w:val="Akapitzlist"/>
        <w:widowControl w:val="0"/>
        <w:suppressAutoHyphens/>
        <w:spacing w:afterLines="200"/>
        <w:ind w:left="709"/>
        <w:jc w:val="both"/>
      </w:pPr>
    </w:p>
    <w:p w:rsidR="00A673E7" w:rsidRDefault="00A673E7" w:rsidP="009D5797">
      <w:pPr>
        <w:pStyle w:val="Akapitzlist"/>
        <w:widowControl w:val="0"/>
        <w:suppressAutoHyphens/>
        <w:spacing w:afterLines="200"/>
        <w:ind w:left="709"/>
        <w:jc w:val="both"/>
      </w:pPr>
      <w:r>
        <w:t>6.1. stwierdzenia zakończenia działalności Publicznego Gimnazjum w Ciciborze Dużym,</w:t>
      </w:r>
    </w:p>
    <w:p w:rsidR="00A673E7" w:rsidRDefault="00A673E7" w:rsidP="009D5797">
      <w:pPr>
        <w:pStyle w:val="Akapitzlist"/>
        <w:widowControl w:val="0"/>
        <w:suppressAutoHyphens/>
        <w:spacing w:afterLines="200"/>
        <w:ind w:left="709"/>
        <w:jc w:val="both"/>
      </w:pPr>
      <w:r>
        <w:t>6.2. stwierdzenia zakończenia działalności Publicznego Gimnazjum w Sworach,</w:t>
      </w:r>
    </w:p>
    <w:p w:rsidR="00A673E7" w:rsidRDefault="00A673E7" w:rsidP="009D5797">
      <w:pPr>
        <w:pStyle w:val="Akapitzlist"/>
        <w:widowControl w:val="0"/>
        <w:suppressAutoHyphens/>
        <w:spacing w:afterLines="200"/>
        <w:ind w:left="709"/>
        <w:jc w:val="both"/>
      </w:pPr>
      <w:r>
        <w:t>6.3. wyboru ławników do Sądu Rejonowego w Białej Podlaskiej,</w:t>
      </w:r>
    </w:p>
    <w:p w:rsidR="00A673E7" w:rsidRDefault="00A673E7" w:rsidP="009D5797">
      <w:pPr>
        <w:pStyle w:val="Akapitzlist"/>
        <w:widowControl w:val="0"/>
        <w:suppressAutoHyphens/>
        <w:spacing w:afterLines="200"/>
        <w:ind w:left="709"/>
        <w:jc w:val="both"/>
      </w:pPr>
      <w:r>
        <w:t>6.4. udzielenia pomocy finansowej dla Miasta Biała Podlaska,</w:t>
      </w:r>
    </w:p>
    <w:p w:rsidR="00A673E7" w:rsidRDefault="00A673E7" w:rsidP="009D5797">
      <w:pPr>
        <w:pStyle w:val="Akapitzlist"/>
        <w:widowControl w:val="0"/>
        <w:suppressAutoHyphens/>
        <w:spacing w:afterLines="200"/>
        <w:ind w:left="709"/>
        <w:jc w:val="both"/>
      </w:pPr>
      <w:r>
        <w:lastRenderedPageBreak/>
        <w:t>6.5. zmiany budżetu gminy na 2019 rok,</w:t>
      </w:r>
    </w:p>
    <w:p w:rsidR="00A673E7" w:rsidRDefault="00A673E7" w:rsidP="009D5797">
      <w:pPr>
        <w:pStyle w:val="Akapitzlist"/>
        <w:widowControl w:val="0"/>
        <w:suppressAutoHyphens/>
        <w:spacing w:afterLines="200"/>
        <w:ind w:left="709"/>
        <w:jc w:val="both"/>
      </w:pPr>
      <w:r>
        <w:t>6.6. zmiany wieloletniej prognozy finansowej.</w:t>
      </w:r>
    </w:p>
    <w:p w:rsidR="00A673E7" w:rsidRDefault="00A673E7" w:rsidP="009D5797">
      <w:pPr>
        <w:pStyle w:val="Akapitzlist"/>
        <w:widowControl w:val="0"/>
        <w:suppressAutoHyphens/>
        <w:spacing w:afterLines="200"/>
        <w:ind w:left="709"/>
        <w:jc w:val="both"/>
      </w:pPr>
    </w:p>
    <w:p w:rsidR="00A673E7" w:rsidRDefault="00A673E7" w:rsidP="00A673E7">
      <w:pPr>
        <w:pStyle w:val="Akapitzlist"/>
        <w:widowControl w:val="0"/>
        <w:numPr>
          <w:ilvl w:val="0"/>
          <w:numId w:val="4"/>
        </w:numPr>
        <w:suppressAutoHyphens/>
        <w:jc w:val="both"/>
      </w:pPr>
      <w:r>
        <w:t>Interpelacje i zapytania radnych.</w:t>
      </w:r>
    </w:p>
    <w:p w:rsidR="00A673E7" w:rsidRDefault="00A673E7" w:rsidP="00A673E7">
      <w:pPr>
        <w:pStyle w:val="Akapitzlist"/>
        <w:widowControl w:val="0"/>
        <w:numPr>
          <w:ilvl w:val="0"/>
          <w:numId w:val="4"/>
        </w:numPr>
        <w:suppressAutoHyphens/>
        <w:spacing w:line="276" w:lineRule="auto"/>
        <w:jc w:val="both"/>
      </w:pPr>
      <w:r>
        <w:t>Wolne wnioski i informacje.</w:t>
      </w:r>
    </w:p>
    <w:p w:rsidR="00A673E7" w:rsidRDefault="00A673E7" w:rsidP="00A673E7">
      <w:pPr>
        <w:pStyle w:val="Akapitzlist"/>
        <w:widowControl w:val="0"/>
        <w:numPr>
          <w:ilvl w:val="0"/>
          <w:numId w:val="4"/>
        </w:numPr>
        <w:suppressAutoHyphens/>
        <w:spacing w:line="276" w:lineRule="auto"/>
        <w:jc w:val="both"/>
      </w:pPr>
      <w:r>
        <w:t xml:space="preserve"> Zamknięcie obrad.</w:t>
      </w:r>
    </w:p>
    <w:p w:rsidR="00A673E7" w:rsidRDefault="00A673E7" w:rsidP="00A673E7">
      <w:pPr>
        <w:ind w:left="720"/>
        <w:jc w:val="both"/>
        <w:rPr>
          <w:rFonts w:ascii="Times New Roman" w:hAnsi="Times New Roman" w:cs="Times New Roman"/>
          <w:sz w:val="24"/>
          <w:szCs w:val="24"/>
        </w:rPr>
      </w:pPr>
    </w:p>
    <w:p w:rsidR="00A673E7" w:rsidRDefault="00A673E7" w:rsidP="00A673E7">
      <w:pPr>
        <w:spacing w:line="360" w:lineRule="auto"/>
        <w:jc w:val="center"/>
        <w:rPr>
          <w:rFonts w:ascii="Times New Roman" w:hAnsi="Times New Roman" w:cs="Times New Roman"/>
          <w:sz w:val="24"/>
          <w:szCs w:val="24"/>
          <w:u w:val="single"/>
        </w:rPr>
      </w:pPr>
      <w:r>
        <w:rPr>
          <w:rFonts w:ascii="Times New Roman" w:hAnsi="Times New Roman" w:cs="Times New Roman"/>
          <w:b/>
          <w:sz w:val="24"/>
          <w:szCs w:val="24"/>
          <w:u w:val="single"/>
        </w:rPr>
        <w:t>TREŚĆ PROTOKOŁU</w:t>
      </w:r>
      <w:r>
        <w:rPr>
          <w:rFonts w:ascii="Times New Roman" w:hAnsi="Times New Roman" w:cs="Times New Roman"/>
          <w:sz w:val="24"/>
          <w:szCs w:val="24"/>
          <w:u w:val="single"/>
        </w:rPr>
        <w:t xml:space="preserve"> </w:t>
      </w:r>
    </w:p>
    <w:p w:rsidR="00A673E7" w:rsidRDefault="00A673E7" w:rsidP="00A673E7">
      <w:pPr>
        <w:spacing w:line="360" w:lineRule="auto"/>
        <w:jc w:val="both"/>
        <w:rPr>
          <w:rFonts w:ascii="Times New Roman" w:hAnsi="Times New Roman" w:cs="Times New Roman"/>
          <w:b/>
          <w:sz w:val="24"/>
          <w:szCs w:val="24"/>
          <w:u w:val="single"/>
        </w:rPr>
      </w:pPr>
      <w:r>
        <w:rPr>
          <w:rFonts w:ascii="Times New Roman" w:hAnsi="Times New Roman" w:cs="Times New Roman"/>
          <w:b/>
          <w:sz w:val="24"/>
          <w:szCs w:val="24"/>
          <w:u w:val="single"/>
        </w:rPr>
        <w:t xml:space="preserve"> Ad. 1</w:t>
      </w:r>
    </w:p>
    <w:p w:rsidR="00A673E7" w:rsidRDefault="00A673E7" w:rsidP="00A673E7">
      <w:pPr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Dariusz </w:t>
      </w:r>
      <w:proofErr w:type="spellStart"/>
      <w:r>
        <w:rPr>
          <w:rFonts w:ascii="Times New Roman" w:hAnsi="Times New Roman" w:cs="Times New Roman"/>
          <w:sz w:val="24"/>
          <w:szCs w:val="24"/>
        </w:rPr>
        <w:t>Plażuk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– Przewodniczący Rady Gminy otworzył </w:t>
      </w:r>
      <w:r w:rsidR="006F521A">
        <w:rPr>
          <w:rFonts w:ascii="Times New Roman" w:hAnsi="Times New Roman" w:cs="Times New Roman"/>
          <w:sz w:val="24"/>
          <w:szCs w:val="24"/>
        </w:rPr>
        <w:t>X</w:t>
      </w:r>
      <w:r>
        <w:rPr>
          <w:rFonts w:ascii="Times New Roman" w:hAnsi="Times New Roman" w:cs="Times New Roman"/>
          <w:sz w:val="24"/>
          <w:szCs w:val="24"/>
        </w:rPr>
        <w:t xml:space="preserve"> sesję Rady Gminy Biała Podlaska, przywitał radnych, Wójta Gminy wraz z kierownictwem oraz gości przybyłych na sesję. Na podstawie listy obecności Przewodniczący stwierdził, że w obradach bierze udział 1</w:t>
      </w:r>
      <w:r w:rsidR="006F521A">
        <w:rPr>
          <w:rFonts w:ascii="Times New Roman" w:hAnsi="Times New Roman" w:cs="Times New Roman"/>
          <w:sz w:val="24"/>
          <w:szCs w:val="24"/>
        </w:rPr>
        <w:t>3</w:t>
      </w:r>
      <w:r>
        <w:rPr>
          <w:rFonts w:ascii="Times New Roman" w:hAnsi="Times New Roman" w:cs="Times New Roman"/>
          <w:sz w:val="24"/>
          <w:szCs w:val="24"/>
        </w:rPr>
        <w:t xml:space="preserve"> radnych, co stanowi wymagane quorum.</w:t>
      </w:r>
      <w:r w:rsidR="006F521A">
        <w:rPr>
          <w:rFonts w:ascii="Times New Roman" w:hAnsi="Times New Roman" w:cs="Times New Roman"/>
          <w:sz w:val="24"/>
          <w:szCs w:val="24"/>
        </w:rPr>
        <w:t xml:space="preserve"> Radny Stefan Śledź przybył z kilkuminutowym opóźnieniem.</w:t>
      </w:r>
    </w:p>
    <w:p w:rsidR="00A673E7" w:rsidRPr="00FD43A9" w:rsidRDefault="00A673E7" w:rsidP="00A673E7">
      <w:pPr>
        <w:jc w:val="both"/>
        <w:rPr>
          <w:rFonts w:ascii="Times New Roman" w:hAnsi="Times New Roman" w:cs="Times New Roman"/>
          <w:b/>
          <w:bCs/>
          <w:sz w:val="24"/>
          <w:szCs w:val="24"/>
          <w:u w:val="single"/>
        </w:rPr>
      </w:pPr>
      <w:r>
        <w:rPr>
          <w:rFonts w:ascii="Times New Roman" w:hAnsi="Times New Roman" w:cs="Times New Roman"/>
          <w:b/>
          <w:bCs/>
          <w:sz w:val="24"/>
          <w:szCs w:val="24"/>
          <w:u w:val="single"/>
        </w:rPr>
        <w:t>Ad. 2</w:t>
      </w:r>
    </w:p>
    <w:p w:rsidR="00A673E7" w:rsidRDefault="00A673E7" w:rsidP="00A673E7">
      <w:pPr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FD43A9">
        <w:rPr>
          <w:rFonts w:ascii="Times New Roman" w:hAnsi="Times New Roman" w:cs="Times New Roman"/>
          <w:sz w:val="24"/>
          <w:szCs w:val="24"/>
        </w:rPr>
        <w:t xml:space="preserve">Przewodniczący stwierdził, że wszyscy otrzymali w zaproszenie na </w:t>
      </w:r>
      <w:r w:rsidR="006F521A">
        <w:rPr>
          <w:rFonts w:ascii="Times New Roman" w:hAnsi="Times New Roman" w:cs="Times New Roman"/>
          <w:sz w:val="24"/>
          <w:szCs w:val="24"/>
        </w:rPr>
        <w:t>X</w:t>
      </w:r>
      <w:r w:rsidRPr="00FD43A9">
        <w:rPr>
          <w:rFonts w:ascii="Times New Roman" w:hAnsi="Times New Roman" w:cs="Times New Roman"/>
          <w:sz w:val="24"/>
          <w:szCs w:val="24"/>
        </w:rPr>
        <w:t xml:space="preserve"> sesję wraz z porządkiem obrad i projektami uchwał. Zapytał, czy do tak zaproponowanego porządku obrad ktoś chce wnieść uwagi lub propozycje. </w:t>
      </w:r>
    </w:p>
    <w:p w:rsidR="006F521A" w:rsidRPr="00FD43A9" w:rsidRDefault="006F521A" w:rsidP="00A673E7">
      <w:pPr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Radny Sebastian Gałązka zaproponował, aby między punktem 2 a 3 uczcić minutą ciszy zmarłych i poległych 17 września 1939 r. Przewodniczący wyraził zgodę i </w:t>
      </w:r>
      <w:r w:rsidR="00495872">
        <w:rPr>
          <w:rFonts w:ascii="Times New Roman" w:hAnsi="Times New Roman" w:cs="Times New Roman"/>
          <w:sz w:val="24"/>
          <w:szCs w:val="24"/>
        </w:rPr>
        <w:t xml:space="preserve">„od ręki” </w:t>
      </w:r>
      <w:r>
        <w:rPr>
          <w:rFonts w:ascii="Times New Roman" w:hAnsi="Times New Roman" w:cs="Times New Roman"/>
          <w:sz w:val="24"/>
          <w:szCs w:val="24"/>
        </w:rPr>
        <w:t>zarządził minutę ciszy</w:t>
      </w:r>
      <w:r w:rsidR="00495872">
        <w:rPr>
          <w:rFonts w:ascii="Times New Roman" w:hAnsi="Times New Roman" w:cs="Times New Roman"/>
          <w:sz w:val="24"/>
          <w:szCs w:val="24"/>
        </w:rPr>
        <w:t>.</w:t>
      </w:r>
    </w:p>
    <w:p w:rsidR="00A673E7" w:rsidRDefault="00A673E7" w:rsidP="00495872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Wobec braku </w:t>
      </w:r>
      <w:r w:rsidR="00C6172D">
        <w:rPr>
          <w:rFonts w:ascii="Times New Roman" w:hAnsi="Times New Roman" w:cs="Times New Roman"/>
          <w:sz w:val="24"/>
          <w:szCs w:val="24"/>
        </w:rPr>
        <w:t xml:space="preserve">dalszych </w:t>
      </w:r>
      <w:r>
        <w:rPr>
          <w:rFonts w:ascii="Times New Roman" w:hAnsi="Times New Roman" w:cs="Times New Roman"/>
          <w:sz w:val="24"/>
          <w:szCs w:val="24"/>
        </w:rPr>
        <w:t xml:space="preserve">uwag i wniosków </w:t>
      </w:r>
      <w:r w:rsidR="00495872">
        <w:rPr>
          <w:rFonts w:ascii="Times New Roman" w:hAnsi="Times New Roman" w:cs="Times New Roman"/>
          <w:sz w:val="24"/>
          <w:szCs w:val="24"/>
        </w:rPr>
        <w:t>Przewodniczący zatwierdził porządek obrad w brzmieniu, w jakim został wysłany Radnym.</w:t>
      </w:r>
    </w:p>
    <w:p w:rsidR="00A673E7" w:rsidRPr="00FD43A9" w:rsidRDefault="00A673E7" w:rsidP="00A673E7">
      <w:pPr>
        <w:jc w:val="both"/>
        <w:rPr>
          <w:rFonts w:ascii="Times New Roman" w:hAnsi="Times New Roman" w:cs="Times New Roman"/>
          <w:b/>
          <w:sz w:val="24"/>
          <w:szCs w:val="24"/>
          <w:u w:val="single"/>
        </w:rPr>
      </w:pPr>
      <w:r w:rsidRPr="00FD43A9">
        <w:rPr>
          <w:rFonts w:ascii="Times New Roman" w:hAnsi="Times New Roman" w:cs="Times New Roman"/>
          <w:b/>
          <w:sz w:val="24"/>
          <w:szCs w:val="24"/>
          <w:u w:val="single"/>
        </w:rPr>
        <w:t>Ad. 3</w:t>
      </w:r>
    </w:p>
    <w:p w:rsidR="00A673E7" w:rsidRPr="005F79D2" w:rsidRDefault="00A673E7" w:rsidP="00A673E7">
      <w:pPr>
        <w:pStyle w:val="Tekstpodstawowy"/>
        <w:spacing w:line="276" w:lineRule="auto"/>
        <w:ind w:firstLine="708"/>
        <w:rPr>
          <w:bCs/>
        </w:rPr>
      </w:pPr>
      <w:r w:rsidRPr="005F79D2">
        <w:rPr>
          <w:bCs/>
        </w:rPr>
        <w:t>Przewodniczący</w:t>
      </w:r>
      <w:r>
        <w:rPr>
          <w:bCs/>
        </w:rPr>
        <w:t xml:space="preserve"> stwierdził, że protokół z poprzedniej sesji został wyłożony do wglądu w biurze rady oraz opublikowany w Biuletynie Informacji Publicznej Urzędu Gminy w Białej Podlaskiej. Dodał, że nie wpłynęły żadne uwagi i wnioski, w związku z czym zostaje on przyjęty w przedstawionym brzmieniu. </w:t>
      </w:r>
    </w:p>
    <w:p w:rsidR="00A673E7" w:rsidRDefault="00A673E7" w:rsidP="00A673E7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495872" w:rsidRPr="00495872" w:rsidRDefault="00495872" w:rsidP="00A673E7">
      <w:pPr>
        <w:jc w:val="both"/>
        <w:rPr>
          <w:rFonts w:ascii="Times New Roman" w:hAnsi="Times New Roman" w:cs="Times New Roman"/>
          <w:b/>
          <w:sz w:val="24"/>
          <w:szCs w:val="24"/>
          <w:u w:val="single"/>
        </w:rPr>
      </w:pPr>
      <w:r w:rsidRPr="00495872">
        <w:rPr>
          <w:rFonts w:ascii="Times New Roman" w:hAnsi="Times New Roman" w:cs="Times New Roman"/>
          <w:b/>
          <w:sz w:val="24"/>
          <w:szCs w:val="24"/>
          <w:u w:val="single"/>
        </w:rPr>
        <w:t>Ad.4</w:t>
      </w:r>
    </w:p>
    <w:p w:rsidR="00F61AE9" w:rsidRDefault="001D491B" w:rsidP="00C6172D">
      <w:pPr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Głos zabrał Wójt Gminy Biała Podlaska – Wiesław Panasiuk. Wspomniał ostatnią sesję Rady Gminy z udziałem sołtysów oraz tematy poruszane na niej. Podziękował za organizacje tej sesji radnej Agnieszce </w:t>
      </w:r>
      <w:proofErr w:type="spellStart"/>
      <w:r>
        <w:rPr>
          <w:rFonts w:ascii="Times New Roman" w:hAnsi="Times New Roman" w:cs="Times New Roman"/>
          <w:sz w:val="24"/>
          <w:szCs w:val="24"/>
        </w:rPr>
        <w:t>Sęczyk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oraz sołtysom z Sitnika i Łukowców. Poinformował zebranych o spotkaniach ze Starosta celem uzgodnień dotyczących organizacji dożynek powiatowo – gminnych, które odbyły się w Wilczynie. Wspomniał o złożeniu wniosków na budowę d</w:t>
      </w:r>
      <w:r w:rsidR="00F61AE9">
        <w:rPr>
          <w:rFonts w:ascii="Times New Roman" w:hAnsi="Times New Roman" w:cs="Times New Roman"/>
          <w:sz w:val="24"/>
          <w:szCs w:val="24"/>
        </w:rPr>
        <w:t xml:space="preserve">róg gminnych, a także o wystąpieniach niektórych radnych w mediach i zarzutach dotyczących współpracy z wójtem. Poinformował o zmianie w kierownictwie Gminnego Ośrodka Kultury, przedstawił p.o. Dyrektora GOK Agnieszkę </w:t>
      </w:r>
      <w:proofErr w:type="spellStart"/>
      <w:r w:rsidR="00F61AE9">
        <w:rPr>
          <w:rFonts w:ascii="Times New Roman" w:hAnsi="Times New Roman" w:cs="Times New Roman"/>
          <w:sz w:val="24"/>
          <w:szCs w:val="24"/>
        </w:rPr>
        <w:t>Borodijuk</w:t>
      </w:r>
      <w:proofErr w:type="spellEnd"/>
      <w:r w:rsidR="00F61AE9">
        <w:rPr>
          <w:rFonts w:ascii="Times New Roman" w:hAnsi="Times New Roman" w:cs="Times New Roman"/>
          <w:sz w:val="24"/>
          <w:szCs w:val="24"/>
        </w:rPr>
        <w:t xml:space="preserve">. </w:t>
      </w:r>
      <w:r w:rsidR="006C170A">
        <w:rPr>
          <w:rFonts w:ascii="Times New Roman" w:hAnsi="Times New Roman" w:cs="Times New Roman"/>
          <w:sz w:val="24"/>
          <w:szCs w:val="24"/>
        </w:rPr>
        <w:t xml:space="preserve">Poinformował o przebiegu dożynek, podziękował zaangażowanym w ich organizację z radnym Tomaszem </w:t>
      </w:r>
      <w:proofErr w:type="spellStart"/>
      <w:r w:rsidR="006C170A">
        <w:rPr>
          <w:rFonts w:ascii="Times New Roman" w:hAnsi="Times New Roman" w:cs="Times New Roman"/>
          <w:sz w:val="24"/>
          <w:szCs w:val="24"/>
        </w:rPr>
        <w:t>Wołowikiem</w:t>
      </w:r>
      <w:proofErr w:type="spellEnd"/>
      <w:r w:rsidR="006C170A">
        <w:rPr>
          <w:rFonts w:ascii="Times New Roman" w:hAnsi="Times New Roman" w:cs="Times New Roman"/>
          <w:sz w:val="24"/>
          <w:szCs w:val="24"/>
        </w:rPr>
        <w:t xml:space="preserve"> jako Starostą uroczystości. Oznajmił zebranym, że </w:t>
      </w:r>
      <w:r w:rsidR="006C170A">
        <w:rPr>
          <w:rFonts w:ascii="Times New Roman" w:hAnsi="Times New Roman" w:cs="Times New Roman"/>
          <w:sz w:val="24"/>
          <w:szCs w:val="24"/>
        </w:rPr>
        <w:lastRenderedPageBreak/>
        <w:t xml:space="preserve">odbyło się uroczyste rozpoczęcie roku szkolnego w szkole w Woskrzenicach Dużych z udziałem Vice Wojewody Lubelskiego Roberta </w:t>
      </w:r>
      <w:proofErr w:type="spellStart"/>
      <w:r w:rsidR="006C170A">
        <w:rPr>
          <w:rFonts w:ascii="Times New Roman" w:hAnsi="Times New Roman" w:cs="Times New Roman"/>
          <w:sz w:val="24"/>
          <w:szCs w:val="24"/>
        </w:rPr>
        <w:t>G</w:t>
      </w:r>
      <w:r w:rsidR="00C6172D">
        <w:rPr>
          <w:rFonts w:ascii="Times New Roman" w:hAnsi="Times New Roman" w:cs="Times New Roman"/>
          <w:sz w:val="24"/>
          <w:szCs w:val="24"/>
        </w:rPr>
        <w:t>mi</w:t>
      </w:r>
      <w:r w:rsidR="006C170A">
        <w:rPr>
          <w:rFonts w:ascii="Times New Roman" w:hAnsi="Times New Roman" w:cs="Times New Roman"/>
          <w:sz w:val="24"/>
          <w:szCs w:val="24"/>
        </w:rPr>
        <w:t>truczuka</w:t>
      </w:r>
      <w:proofErr w:type="spellEnd"/>
      <w:r w:rsidR="006C170A">
        <w:rPr>
          <w:rFonts w:ascii="Times New Roman" w:hAnsi="Times New Roman" w:cs="Times New Roman"/>
          <w:sz w:val="24"/>
          <w:szCs w:val="24"/>
        </w:rPr>
        <w:t>, poinformował o 100 urodzinach mieszkańca gminy, zawodach strzeleckich na strzelnicy w Hrudzie, akcji</w:t>
      </w:r>
      <w:r w:rsidR="00EE6843">
        <w:rPr>
          <w:rFonts w:ascii="Times New Roman" w:hAnsi="Times New Roman" w:cs="Times New Roman"/>
          <w:sz w:val="24"/>
          <w:szCs w:val="24"/>
        </w:rPr>
        <w:t xml:space="preserve"> czytania w szkołach, Dożynkach Wojewódzkich, na które pojechała delegacja z </w:t>
      </w:r>
      <w:proofErr w:type="spellStart"/>
      <w:r w:rsidR="00EE6843">
        <w:rPr>
          <w:rFonts w:ascii="Times New Roman" w:hAnsi="Times New Roman" w:cs="Times New Roman"/>
          <w:sz w:val="24"/>
          <w:szCs w:val="24"/>
        </w:rPr>
        <w:t>Cicibora</w:t>
      </w:r>
      <w:proofErr w:type="spellEnd"/>
      <w:r w:rsidR="00EE6843">
        <w:rPr>
          <w:rFonts w:ascii="Times New Roman" w:hAnsi="Times New Roman" w:cs="Times New Roman"/>
          <w:sz w:val="24"/>
          <w:szCs w:val="24"/>
        </w:rPr>
        <w:t xml:space="preserve"> Dużego jako jedyna z Powiatu Bialskiego, o odpuście parafialnym w kościele na ul. Brzeskiej, na którym też były delegacje z wieńcami. Omówił przetarg na budowę drogi w Jaźwinach – przystąpiło do niego 3 firmy z terenu gminy, 800 m odcinka na podbudowie kruszywa łamanego i 8 cm asfaltu – najtańsza oferta 845 </w:t>
      </w:r>
      <w:proofErr w:type="spellStart"/>
      <w:r w:rsidR="00EE6843">
        <w:rPr>
          <w:rFonts w:ascii="Times New Roman" w:hAnsi="Times New Roman" w:cs="Times New Roman"/>
          <w:sz w:val="24"/>
          <w:szCs w:val="24"/>
        </w:rPr>
        <w:t>tys</w:t>
      </w:r>
      <w:proofErr w:type="spellEnd"/>
      <w:r w:rsidR="00EE6843">
        <w:rPr>
          <w:rFonts w:ascii="Times New Roman" w:hAnsi="Times New Roman" w:cs="Times New Roman"/>
          <w:sz w:val="24"/>
          <w:szCs w:val="24"/>
        </w:rPr>
        <w:t xml:space="preserve"> – PRD Leszek </w:t>
      </w:r>
      <w:proofErr w:type="spellStart"/>
      <w:r w:rsidR="00EE6843">
        <w:rPr>
          <w:rFonts w:ascii="Times New Roman" w:hAnsi="Times New Roman" w:cs="Times New Roman"/>
          <w:sz w:val="24"/>
          <w:szCs w:val="24"/>
        </w:rPr>
        <w:t>Horeglad</w:t>
      </w:r>
      <w:proofErr w:type="spellEnd"/>
      <w:r w:rsidR="00EE6843">
        <w:rPr>
          <w:rFonts w:ascii="Times New Roman" w:hAnsi="Times New Roman" w:cs="Times New Roman"/>
          <w:sz w:val="24"/>
          <w:szCs w:val="24"/>
        </w:rPr>
        <w:t xml:space="preserve">. Poinformował też o budowie drogi powiatowej biegnącej przez Grabanów i Kaliłów przy udziale 1,5 mln zł z budżetu gminy. Omówił też inne zadania inwestycyjne realizowane z budżetu gminy w 2019 r. Poinformował o udziale w spotkaniu wyborczym Dariusza Stefaniuka, </w:t>
      </w:r>
      <w:r w:rsidR="00810A3F">
        <w:rPr>
          <w:rFonts w:ascii="Times New Roman" w:hAnsi="Times New Roman" w:cs="Times New Roman"/>
          <w:sz w:val="24"/>
          <w:szCs w:val="24"/>
        </w:rPr>
        <w:t>jubileuszu 50-lecia pożycia małżeńskiego, 50-lecia OSP Ortel Książęcy, omówił kwestie związane z wnioskami OZE i konieczność wpisania środków do budżetu na realizację projektu. Przekazał głos Panu Konradowi Gąsiorowskiemu celem wytłumaczenia się z zarzutów o słabe pozyskiwanie środków zewnętrznych.</w:t>
      </w:r>
    </w:p>
    <w:p w:rsidR="00810A3F" w:rsidRDefault="00810A3F" w:rsidP="00A673E7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Pan Konrad Gąsiorowski – Dyrektor Biura ds. Pozyskiwania Środków Zewnętrznych i Promocji Gminy odniósł się do zarzutów słabej współpracy z klubem radnych. Stwierdził, że nie zauważył takiego problemu, zaakcentował też demokratyczne wybory Przewodniczącego i Zastępcy Przewodniczącego. Zaznaczył, że </w:t>
      </w:r>
      <w:r w:rsidR="00D72836">
        <w:rPr>
          <w:rFonts w:ascii="Times New Roman" w:hAnsi="Times New Roman" w:cs="Times New Roman"/>
          <w:sz w:val="24"/>
          <w:szCs w:val="24"/>
        </w:rPr>
        <w:t>biuro zajmuje się pozyskiwaniem funduszy, promocją gminy i zamówieniami publicznymi, a są to niezwykle wymagające działania, które angażują jego i pracownika. Scharakteryzował czym się zajmuje biuro</w:t>
      </w:r>
      <w:r w:rsidR="000800EF">
        <w:rPr>
          <w:rFonts w:ascii="Times New Roman" w:hAnsi="Times New Roman" w:cs="Times New Roman"/>
          <w:sz w:val="24"/>
          <w:szCs w:val="24"/>
        </w:rPr>
        <w:t xml:space="preserve">, omówił sytuacje w pozyskiwaniu środków unijnych, które się kończą i dotacje są coraz niższe, wymienił kwoty pozyskane na inwestycje w gminie, </w:t>
      </w:r>
      <w:proofErr w:type="spellStart"/>
      <w:r w:rsidR="000800EF">
        <w:rPr>
          <w:rFonts w:ascii="Times New Roman" w:hAnsi="Times New Roman" w:cs="Times New Roman"/>
          <w:sz w:val="24"/>
          <w:szCs w:val="24"/>
        </w:rPr>
        <w:t>mi.in</w:t>
      </w:r>
      <w:proofErr w:type="spellEnd"/>
      <w:r w:rsidR="000800EF">
        <w:rPr>
          <w:rFonts w:ascii="Times New Roman" w:hAnsi="Times New Roman" w:cs="Times New Roman"/>
          <w:sz w:val="24"/>
          <w:szCs w:val="24"/>
        </w:rPr>
        <w:t xml:space="preserve">. na termomodernizację dworku w Wilczynie, utworzenia żłobka w Ciciborze, środki na </w:t>
      </w:r>
      <w:r w:rsidR="00C6172D">
        <w:rPr>
          <w:rFonts w:ascii="Times New Roman" w:hAnsi="Times New Roman" w:cs="Times New Roman"/>
          <w:sz w:val="24"/>
          <w:szCs w:val="24"/>
        </w:rPr>
        <w:t xml:space="preserve">tworzenie </w:t>
      </w:r>
      <w:r w:rsidR="000800EF">
        <w:rPr>
          <w:rFonts w:ascii="Times New Roman" w:hAnsi="Times New Roman" w:cs="Times New Roman"/>
          <w:sz w:val="24"/>
          <w:szCs w:val="24"/>
        </w:rPr>
        <w:t>O</w:t>
      </w:r>
      <w:r w:rsidR="00C6172D">
        <w:rPr>
          <w:rFonts w:ascii="Times New Roman" w:hAnsi="Times New Roman" w:cs="Times New Roman"/>
          <w:sz w:val="24"/>
          <w:szCs w:val="24"/>
        </w:rPr>
        <w:t xml:space="preserve">twartych </w:t>
      </w:r>
      <w:r w:rsidR="000800EF">
        <w:rPr>
          <w:rFonts w:ascii="Times New Roman" w:hAnsi="Times New Roman" w:cs="Times New Roman"/>
          <w:sz w:val="24"/>
          <w:szCs w:val="24"/>
        </w:rPr>
        <w:t>S</w:t>
      </w:r>
      <w:r w:rsidR="00C6172D">
        <w:rPr>
          <w:rFonts w:ascii="Times New Roman" w:hAnsi="Times New Roman" w:cs="Times New Roman"/>
          <w:sz w:val="24"/>
          <w:szCs w:val="24"/>
        </w:rPr>
        <w:t xml:space="preserve">tref </w:t>
      </w:r>
      <w:r w:rsidR="000800EF">
        <w:rPr>
          <w:rFonts w:ascii="Times New Roman" w:hAnsi="Times New Roman" w:cs="Times New Roman"/>
          <w:sz w:val="24"/>
          <w:szCs w:val="24"/>
        </w:rPr>
        <w:t>A</w:t>
      </w:r>
      <w:r w:rsidR="00C6172D">
        <w:rPr>
          <w:rFonts w:ascii="Times New Roman" w:hAnsi="Times New Roman" w:cs="Times New Roman"/>
          <w:sz w:val="24"/>
          <w:szCs w:val="24"/>
        </w:rPr>
        <w:t>ktywności</w:t>
      </w:r>
      <w:r w:rsidR="000800EF">
        <w:rPr>
          <w:rFonts w:ascii="Times New Roman" w:hAnsi="Times New Roman" w:cs="Times New Roman"/>
          <w:sz w:val="24"/>
          <w:szCs w:val="24"/>
        </w:rPr>
        <w:t xml:space="preserve"> i inne. Omówił procedowanie wniosków na budowę dróg i rolę jaką odegrał radny Trzeciak. Zaznaczył, że rozmawiał z radnym Trzeciakiem i Wójtem i razem podejmowali decyzje na jakie drogi składać wnioski, więc nie może być mowy o braku współpracy, wyraził nadzieję na </w:t>
      </w:r>
      <w:r w:rsidR="001C09D5">
        <w:rPr>
          <w:rFonts w:ascii="Times New Roman" w:hAnsi="Times New Roman" w:cs="Times New Roman"/>
          <w:sz w:val="24"/>
          <w:szCs w:val="24"/>
        </w:rPr>
        <w:t xml:space="preserve">dalszą </w:t>
      </w:r>
      <w:r w:rsidR="000800EF">
        <w:rPr>
          <w:rFonts w:ascii="Times New Roman" w:hAnsi="Times New Roman" w:cs="Times New Roman"/>
          <w:sz w:val="24"/>
          <w:szCs w:val="24"/>
        </w:rPr>
        <w:t>owocną współpracę i pomoc radnego Trzeciaka jak</w:t>
      </w:r>
      <w:r w:rsidR="001C09D5">
        <w:rPr>
          <w:rFonts w:ascii="Times New Roman" w:hAnsi="Times New Roman" w:cs="Times New Roman"/>
          <w:sz w:val="24"/>
          <w:szCs w:val="24"/>
        </w:rPr>
        <w:t>ą</w:t>
      </w:r>
      <w:r w:rsidR="000800EF">
        <w:rPr>
          <w:rFonts w:ascii="Times New Roman" w:hAnsi="Times New Roman" w:cs="Times New Roman"/>
          <w:sz w:val="24"/>
          <w:szCs w:val="24"/>
        </w:rPr>
        <w:t xml:space="preserve"> zaoferował powołując się na wpływy wysokich urzędników w Urzędzie Marszałkowskim.</w:t>
      </w:r>
    </w:p>
    <w:p w:rsidR="000800EF" w:rsidRPr="00EF2D46" w:rsidRDefault="000800EF" w:rsidP="00A673E7">
      <w:pPr>
        <w:jc w:val="both"/>
        <w:rPr>
          <w:rFonts w:ascii="Times New Roman" w:hAnsi="Times New Roman" w:cs="Times New Roman"/>
          <w:b/>
          <w:sz w:val="24"/>
          <w:szCs w:val="24"/>
          <w:u w:val="single"/>
        </w:rPr>
      </w:pPr>
      <w:r w:rsidRPr="00EF2D46">
        <w:rPr>
          <w:rFonts w:ascii="Times New Roman" w:hAnsi="Times New Roman" w:cs="Times New Roman"/>
          <w:b/>
          <w:sz w:val="24"/>
          <w:szCs w:val="24"/>
          <w:u w:val="single"/>
        </w:rPr>
        <w:t>Ad. 5</w:t>
      </w:r>
    </w:p>
    <w:p w:rsidR="000800EF" w:rsidRDefault="000800EF" w:rsidP="00A673E7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Wobec braku interpelacji Przewodniczący przeszedł do kolejnego punktu porządku obrad.</w:t>
      </w:r>
    </w:p>
    <w:p w:rsidR="000800EF" w:rsidRPr="00EF2D46" w:rsidRDefault="000800EF" w:rsidP="00A673E7">
      <w:pPr>
        <w:jc w:val="both"/>
        <w:rPr>
          <w:rFonts w:ascii="Times New Roman" w:hAnsi="Times New Roman" w:cs="Times New Roman"/>
          <w:b/>
          <w:sz w:val="24"/>
          <w:szCs w:val="24"/>
          <w:u w:val="single"/>
        </w:rPr>
      </w:pPr>
      <w:r w:rsidRPr="00EF2D46">
        <w:rPr>
          <w:rFonts w:ascii="Times New Roman" w:hAnsi="Times New Roman" w:cs="Times New Roman"/>
          <w:b/>
          <w:sz w:val="24"/>
          <w:szCs w:val="24"/>
          <w:u w:val="single"/>
        </w:rPr>
        <w:t>Ad.6.1</w:t>
      </w:r>
    </w:p>
    <w:p w:rsidR="000800EF" w:rsidRDefault="000800EF" w:rsidP="00A673E7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Projekt uchwały omówiła Sekretarz Gminy – Pani Grażyna Majewska. Zauważyła, że 20 lat temu rada gminy podejmowała uchwałę o utworzeniu gimnazjum, a teraz rada ma obowiązek stwierdzenia wygaszenia tych gimnazjów zgodnie z przepisami prawa.</w:t>
      </w:r>
    </w:p>
    <w:p w:rsidR="000800EF" w:rsidRDefault="000800EF" w:rsidP="000800EF">
      <w:pPr>
        <w:pStyle w:val="Nagwek2"/>
        <w:spacing w:line="276" w:lineRule="auto"/>
        <w:ind w:firstLine="708"/>
        <w:jc w:val="both"/>
        <w:rPr>
          <w:b w:val="0"/>
          <w:sz w:val="24"/>
          <w:szCs w:val="24"/>
          <w:u w:val="none"/>
        </w:rPr>
      </w:pPr>
      <w:r>
        <w:rPr>
          <w:b w:val="0"/>
          <w:sz w:val="24"/>
          <w:szCs w:val="24"/>
          <w:u w:val="none"/>
        </w:rPr>
        <w:t xml:space="preserve">Wobec braku uwag przewodniczący przedstawił i poddał pod głosowanie projekt uchwały </w:t>
      </w:r>
      <w:r>
        <w:rPr>
          <w:b w:val="0"/>
          <w:bCs/>
          <w:sz w:val="24"/>
          <w:szCs w:val="24"/>
          <w:u w:val="none"/>
        </w:rPr>
        <w:t xml:space="preserve">Nr </w:t>
      </w:r>
      <w:r w:rsidR="009A4F66">
        <w:rPr>
          <w:b w:val="0"/>
          <w:bCs/>
          <w:sz w:val="24"/>
          <w:szCs w:val="24"/>
          <w:u w:val="none"/>
        </w:rPr>
        <w:t>X</w:t>
      </w:r>
      <w:r w:rsidR="00A06AA6">
        <w:rPr>
          <w:b w:val="0"/>
          <w:bCs/>
          <w:sz w:val="24"/>
          <w:szCs w:val="24"/>
          <w:u w:val="none"/>
        </w:rPr>
        <w:t>/7</w:t>
      </w:r>
      <w:r>
        <w:rPr>
          <w:b w:val="0"/>
          <w:bCs/>
          <w:sz w:val="24"/>
          <w:szCs w:val="24"/>
          <w:u w:val="none"/>
        </w:rPr>
        <w:t xml:space="preserve">1/2019 w sprawie </w:t>
      </w:r>
      <w:r w:rsidR="00855D5D" w:rsidRPr="00855D5D">
        <w:rPr>
          <w:b w:val="0"/>
          <w:sz w:val="24"/>
          <w:szCs w:val="24"/>
          <w:u w:val="none"/>
        </w:rPr>
        <w:t xml:space="preserve">stwierdzenia zakończenia działalności Publicznego Gimnazjum </w:t>
      </w:r>
      <w:r w:rsidR="00855D5D">
        <w:rPr>
          <w:b w:val="0"/>
          <w:sz w:val="24"/>
          <w:szCs w:val="24"/>
          <w:u w:val="none"/>
        </w:rPr>
        <w:t xml:space="preserve">im. Władysława Stanisława Reymonta </w:t>
      </w:r>
      <w:r w:rsidR="00855D5D" w:rsidRPr="00855D5D">
        <w:rPr>
          <w:b w:val="0"/>
          <w:sz w:val="24"/>
          <w:szCs w:val="24"/>
          <w:u w:val="none"/>
        </w:rPr>
        <w:t>w Ciciborze Dużym</w:t>
      </w:r>
      <w:r>
        <w:rPr>
          <w:b w:val="0"/>
          <w:sz w:val="24"/>
          <w:szCs w:val="24"/>
          <w:u w:val="none"/>
        </w:rPr>
        <w:t>:</w:t>
      </w:r>
    </w:p>
    <w:p w:rsidR="000800EF" w:rsidRDefault="000800EF" w:rsidP="000800EF">
      <w:pPr>
        <w:pStyle w:val="Tekstpodstawowywcity"/>
        <w:tabs>
          <w:tab w:val="left" w:pos="720"/>
        </w:tabs>
        <w:ind w:left="0"/>
        <w:jc w:val="both"/>
      </w:pPr>
    </w:p>
    <w:p w:rsidR="000800EF" w:rsidRPr="00855D5D" w:rsidRDefault="00855D5D" w:rsidP="000800EF">
      <w:pPr>
        <w:pStyle w:val="Tekstpodstawowywcity"/>
        <w:tabs>
          <w:tab w:val="left" w:pos="720"/>
        </w:tabs>
        <w:ind w:left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„za”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>14</w:t>
      </w:r>
      <w:r w:rsidR="000800EF" w:rsidRPr="00855D5D">
        <w:rPr>
          <w:rFonts w:ascii="Times New Roman" w:hAnsi="Times New Roman" w:cs="Times New Roman"/>
          <w:sz w:val="24"/>
          <w:szCs w:val="24"/>
        </w:rPr>
        <w:tab/>
      </w:r>
      <w:r w:rsidR="000800EF" w:rsidRPr="00855D5D">
        <w:rPr>
          <w:rFonts w:ascii="Times New Roman" w:hAnsi="Times New Roman" w:cs="Times New Roman"/>
          <w:sz w:val="24"/>
          <w:szCs w:val="24"/>
        </w:rPr>
        <w:tab/>
      </w:r>
      <w:r w:rsidR="000800EF" w:rsidRPr="00855D5D">
        <w:rPr>
          <w:rFonts w:ascii="Times New Roman" w:hAnsi="Times New Roman" w:cs="Times New Roman"/>
          <w:sz w:val="24"/>
          <w:szCs w:val="24"/>
        </w:rPr>
        <w:tab/>
        <w:t xml:space="preserve">słownie: </w:t>
      </w:r>
      <w:r>
        <w:rPr>
          <w:rFonts w:ascii="Times New Roman" w:hAnsi="Times New Roman" w:cs="Times New Roman"/>
          <w:sz w:val="24"/>
          <w:szCs w:val="24"/>
        </w:rPr>
        <w:t>czternaście</w:t>
      </w:r>
    </w:p>
    <w:p w:rsidR="000800EF" w:rsidRPr="00855D5D" w:rsidRDefault="000800EF" w:rsidP="000800EF">
      <w:pPr>
        <w:pStyle w:val="Tekstpodstawowywcity"/>
        <w:tabs>
          <w:tab w:val="left" w:pos="720"/>
        </w:tabs>
        <w:ind w:left="0"/>
        <w:jc w:val="both"/>
        <w:rPr>
          <w:rFonts w:ascii="Times New Roman" w:hAnsi="Times New Roman" w:cs="Times New Roman"/>
          <w:sz w:val="24"/>
          <w:szCs w:val="24"/>
        </w:rPr>
      </w:pPr>
      <w:r w:rsidRPr="00855D5D">
        <w:rPr>
          <w:rFonts w:ascii="Times New Roman" w:hAnsi="Times New Roman" w:cs="Times New Roman"/>
          <w:sz w:val="24"/>
          <w:szCs w:val="24"/>
        </w:rPr>
        <w:t>„przeciw”</w:t>
      </w:r>
      <w:r w:rsidRPr="00855D5D">
        <w:rPr>
          <w:rFonts w:ascii="Times New Roman" w:hAnsi="Times New Roman" w:cs="Times New Roman"/>
          <w:sz w:val="24"/>
          <w:szCs w:val="24"/>
        </w:rPr>
        <w:tab/>
      </w:r>
      <w:r w:rsidRPr="00855D5D">
        <w:rPr>
          <w:rFonts w:ascii="Times New Roman" w:hAnsi="Times New Roman" w:cs="Times New Roman"/>
          <w:sz w:val="24"/>
          <w:szCs w:val="24"/>
        </w:rPr>
        <w:tab/>
      </w:r>
      <w:r w:rsidRPr="00855D5D">
        <w:rPr>
          <w:rFonts w:ascii="Times New Roman" w:hAnsi="Times New Roman" w:cs="Times New Roman"/>
          <w:sz w:val="24"/>
          <w:szCs w:val="24"/>
        </w:rPr>
        <w:tab/>
      </w:r>
      <w:r w:rsidRPr="00855D5D">
        <w:rPr>
          <w:rFonts w:ascii="Times New Roman" w:hAnsi="Times New Roman" w:cs="Times New Roman"/>
          <w:sz w:val="24"/>
          <w:szCs w:val="24"/>
        </w:rPr>
        <w:tab/>
      </w:r>
      <w:r w:rsidRPr="00855D5D">
        <w:rPr>
          <w:rFonts w:ascii="Times New Roman" w:hAnsi="Times New Roman" w:cs="Times New Roman"/>
          <w:sz w:val="24"/>
          <w:szCs w:val="24"/>
        </w:rPr>
        <w:tab/>
        <w:t xml:space="preserve"> 0</w:t>
      </w:r>
      <w:r w:rsidRPr="00855D5D">
        <w:rPr>
          <w:rFonts w:ascii="Times New Roman" w:hAnsi="Times New Roman" w:cs="Times New Roman"/>
          <w:sz w:val="24"/>
          <w:szCs w:val="24"/>
        </w:rPr>
        <w:tab/>
      </w:r>
      <w:r w:rsidRPr="00855D5D">
        <w:rPr>
          <w:rFonts w:ascii="Times New Roman" w:hAnsi="Times New Roman" w:cs="Times New Roman"/>
          <w:sz w:val="24"/>
          <w:szCs w:val="24"/>
        </w:rPr>
        <w:tab/>
      </w:r>
      <w:r w:rsidRPr="00855D5D">
        <w:rPr>
          <w:rFonts w:ascii="Times New Roman" w:hAnsi="Times New Roman" w:cs="Times New Roman"/>
          <w:sz w:val="24"/>
          <w:szCs w:val="24"/>
        </w:rPr>
        <w:tab/>
        <w:t>słownie: zero</w:t>
      </w:r>
    </w:p>
    <w:p w:rsidR="000800EF" w:rsidRPr="00855D5D" w:rsidRDefault="000800EF" w:rsidP="000800EF">
      <w:pPr>
        <w:pStyle w:val="Tekstpodstawowywcity"/>
        <w:tabs>
          <w:tab w:val="left" w:pos="720"/>
        </w:tabs>
        <w:ind w:left="0"/>
        <w:jc w:val="both"/>
        <w:rPr>
          <w:rFonts w:ascii="Times New Roman" w:hAnsi="Times New Roman" w:cs="Times New Roman"/>
          <w:sz w:val="24"/>
          <w:szCs w:val="24"/>
        </w:rPr>
      </w:pPr>
      <w:r w:rsidRPr="00855D5D">
        <w:rPr>
          <w:rFonts w:ascii="Times New Roman" w:hAnsi="Times New Roman" w:cs="Times New Roman"/>
          <w:sz w:val="24"/>
          <w:szCs w:val="24"/>
        </w:rPr>
        <w:t>„wstrzymujących się”</w:t>
      </w:r>
      <w:r w:rsidRPr="00855D5D">
        <w:rPr>
          <w:rFonts w:ascii="Times New Roman" w:hAnsi="Times New Roman" w:cs="Times New Roman"/>
          <w:sz w:val="24"/>
          <w:szCs w:val="24"/>
        </w:rPr>
        <w:tab/>
      </w:r>
      <w:r w:rsidRPr="00855D5D">
        <w:rPr>
          <w:rFonts w:ascii="Times New Roman" w:hAnsi="Times New Roman" w:cs="Times New Roman"/>
          <w:sz w:val="24"/>
          <w:szCs w:val="24"/>
        </w:rPr>
        <w:tab/>
      </w:r>
      <w:r w:rsidRPr="00855D5D">
        <w:rPr>
          <w:rFonts w:ascii="Times New Roman" w:hAnsi="Times New Roman" w:cs="Times New Roman"/>
          <w:sz w:val="24"/>
          <w:szCs w:val="24"/>
        </w:rPr>
        <w:tab/>
      </w:r>
      <w:r w:rsidR="00855D5D">
        <w:rPr>
          <w:rFonts w:ascii="Times New Roman" w:hAnsi="Times New Roman" w:cs="Times New Roman"/>
          <w:sz w:val="24"/>
          <w:szCs w:val="24"/>
        </w:rPr>
        <w:tab/>
      </w:r>
      <w:r w:rsidRPr="00855D5D">
        <w:rPr>
          <w:rFonts w:ascii="Times New Roman" w:hAnsi="Times New Roman" w:cs="Times New Roman"/>
          <w:sz w:val="24"/>
          <w:szCs w:val="24"/>
        </w:rPr>
        <w:t xml:space="preserve"> 0</w:t>
      </w:r>
      <w:r w:rsidRPr="00855D5D">
        <w:rPr>
          <w:rFonts w:ascii="Times New Roman" w:hAnsi="Times New Roman" w:cs="Times New Roman"/>
          <w:sz w:val="24"/>
          <w:szCs w:val="24"/>
        </w:rPr>
        <w:tab/>
      </w:r>
      <w:r w:rsidRPr="00855D5D">
        <w:rPr>
          <w:rFonts w:ascii="Times New Roman" w:hAnsi="Times New Roman" w:cs="Times New Roman"/>
          <w:sz w:val="24"/>
          <w:szCs w:val="24"/>
        </w:rPr>
        <w:tab/>
      </w:r>
      <w:r w:rsidRPr="00855D5D">
        <w:rPr>
          <w:rFonts w:ascii="Times New Roman" w:hAnsi="Times New Roman" w:cs="Times New Roman"/>
          <w:sz w:val="24"/>
          <w:szCs w:val="24"/>
        </w:rPr>
        <w:tab/>
        <w:t>słownie: zero</w:t>
      </w:r>
    </w:p>
    <w:p w:rsidR="000800EF" w:rsidRDefault="000800EF" w:rsidP="000800EF">
      <w:pPr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Radni w głosowaniu jawnym jednogłośnie przyjęli w/w uchwałę.</w:t>
      </w:r>
    </w:p>
    <w:p w:rsidR="000800EF" w:rsidRPr="00EF2D46" w:rsidRDefault="00A32108" w:rsidP="00A673E7">
      <w:pPr>
        <w:jc w:val="both"/>
        <w:rPr>
          <w:rFonts w:ascii="Times New Roman" w:hAnsi="Times New Roman" w:cs="Times New Roman"/>
          <w:b/>
          <w:sz w:val="24"/>
          <w:szCs w:val="24"/>
          <w:u w:val="single"/>
        </w:rPr>
      </w:pPr>
      <w:r w:rsidRPr="00EF2D46">
        <w:rPr>
          <w:rFonts w:ascii="Times New Roman" w:hAnsi="Times New Roman" w:cs="Times New Roman"/>
          <w:b/>
          <w:sz w:val="24"/>
          <w:szCs w:val="24"/>
          <w:u w:val="single"/>
        </w:rPr>
        <w:lastRenderedPageBreak/>
        <w:t>Ad. 6.2</w:t>
      </w:r>
    </w:p>
    <w:p w:rsidR="00A32108" w:rsidRDefault="00A32108" w:rsidP="00A32108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Projekt uchwały omówiła również Sekretarz Gminy – Pani Grażyna Majewska. Zaznaczyła, że</w:t>
      </w:r>
      <w:r w:rsidR="00A06AA6">
        <w:rPr>
          <w:rFonts w:ascii="Times New Roman" w:hAnsi="Times New Roman" w:cs="Times New Roman"/>
          <w:sz w:val="24"/>
          <w:szCs w:val="24"/>
        </w:rPr>
        <w:t xml:space="preserve"> uchwała dotyczy wygaszenia działalności Publicznego Gimnazjum im. Orła Białego w Sworach.</w:t>
      </w:r>
    </w:p>
    <w:p w:rsidR="00A32108" w:rsidRDefault="00A32108" w:rsidP="00A32108">
      <w:pPr>
        <w:pStyle w:val="Nagwek2"/>
        <w:spacing w:line="276" w:lineRule="auto"/>
        <w:ind w:firstLine="708"/>
        <w:jc w:val="both"/>
        <w:rPr>
          <w:b w:val="0"/>
          <w:sz w:val="24"/>
          <w:szCs w:val="24"/>
          <w:u w:val="none"/>
        </w:rPr>
      </w:pPr>
      <w:r>
        <w:rPr>
          <w:b w:val="0"/>
          <w:sz w:val="24"/>
          <w:szCs w:val="24"/>
          <w:u w:val="none"/>
        </w:rPr>
        <w:t xml:space="preserve">Wobec braku uwag przewodniczący przedstawił i poddał pod głosowanie projekt uchwały </w:t>
      </w:r>
      <w:r w:rsidR="00A06AA6">
        <w:rPr>
          <w:b w:val="0"/>
          <w:bCs/>
          <w:sz w:val="24"/>
          <w:szCs w:val="24"/>
          <w:u w:val="none"/>
        </w:rPr>
        <w:t>Nr X</w:t>
      </w:r>
      <w:r>
        <w:rPr>
          <w:b w:val="0"/>
          <w:bCs/>
          <w:sz w:val="24"/>
          <w:szCs w:val="24"/>
          <w:u w:val="none"/>
        </w:rPr>
        <w:t>/</w:t>
      </w:r>
      <w:r w:rsidR="00A06AA6">
        <w:rPr>
          <w:b w:val="0"/>
          <w:bCs/>
          <w:sz w:val="24"/>
          <w:szCs w:val="24"/>
          <w:u w:val="none"/>
        </w:rPr>
        <w:t>72</w:t>
      </w:r>
      <w:r>
        <w:rPr>
          <w:b w:val="0"/>
          <w:bCs/>
          <w:sz w:val="24"/>
          <w:szCs w:val="24"/>
          <w:u w:val="none"/>
        </w:rPr>
        <w:t xml:space="preserve">/2019 w sprawie </w:t>
      </w:r>
      <w:r w:rsidRPr="00855D5D">
        <w:rPr>
          <w:b w:val="0"/>
          <w:sz w:val="24"/>
          <w:szCs w:val="24"/>
          <w:u w:val="none"/>
        </w:rPr>
        <w:t xml:space="preserve">stwierdzenia zakończenia działalności Publicznego Gimnazjum </w:t>
      </w:r>
      <w:r>
        <w:rPr>
          <w:b w:val="0"/>
          <w:sz w:val="24"/>
          <w:szCs w:val="24"/>
          <w:u w:val="none"/>
        </w:rPr>
        <w:t xml:space="preserve">im. </w:t>
      </w:r>
      <w:r w:rsidR="00E458A9">
        <w:rPr>
          <w:b w:val="0"/>
          <w:sz w:val="24"/>
          <w:szCs w:val="24"/>
          <w:u w:val="none"/>
        </w:rPr>
        <w:t>Orła Białego w Sworach</w:t>
      </w:r>
      <w:r>
        <w:rPr>
          <w:b w:val="0"/>
          <w:sz w:val="24"/>
          <w:szCs w:val="24"/>
          <w:u w:val="none"/>
        </w:rPr>
        <w:t>:</w:t>
      </w:r>
    </w:p>
    <w:p w:rsidR="00A32108" w:rsidRDefault="00A32108" w:rsidP="00A32108">
      <w:pPr>
        <w:pStyle w:val="Tekstpodstawowywcity"/>
        <w:tabs>
          <w:tab w:val="left" w:pos="720"/>
        </w:tabs>
        <w:ind w:left="0"/>
        <w:jc w:val="both"/>
      </w:pPr>
    </w:p>
    <w:p w:rsidR="00A32108" w:rsidRPr="00855D5D" w:rsidRDefault="00A32108" w:rsidP="00A32108">
      <w:pPr>
        <w:pStyle w:val="Tekstpodstawowywcity"/>
        <w:tabs>
          <w:tab w:val="left" w:pos="720"/>
        </w:tabs>
        <w:ind w:left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„za”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>14</w:t>
      </w:r>
      <w:r w:rsidRPr="00855D5D">
        <w:rPr>
          <w:rFonts w:ascii="Times New Roman" w:hAnsi="Times New Roman" w:cs="Times New Roman"/>
          <w:sz w:val="24"/>
          <w:szCs w:val="24"/>
        </w:rPr>
        <w:tab/>
      </w:r>
      <w:r w:rsidRPr="00855D5D">
        <w:rPr>
          <w:rFonts w:ascii="Times New Roman" w:hAnsi="Times New Roman" w:cs="Times New Roman"/>
          <w:sz w:val="24"/>
          <w:szCs w:val="24"/>
        </w:rPr>
        <w:tab/>
      </w:r>
      <w:r w:rsidRPr="00855D5D">
        <w:rPr>
          <w:rFonts w:ascii="Times New Roman" w:hAnsi="Times New Roman" w:cs="Times New Roman"/>
          <w:sz w:val="24"/>
          <w:szCs w:val="24"/>
        </w:rPr>
        <w:tab/>
        <w:t xml:space="preserve">słownie: </w:t>
      </w:r>
      <w:r>
        <w:rPr>
          <w:rFonts w:ascii="Times New Roman" w:hAnsi="Times New Roman" w:cs="Times New Roman"/>
          <w:sz w:val="24"/>
          <w:szCs w:val="24"/>
        </w:rPr>
        <w:t>czternaście</w:t>
      </w:r>
    </w:p>
    <w:p w:rsidR="00A32108" w:rsidRPr="00855D5D" w:rsidRDefault="00A32108" w:rsidP="00A32108">
      <w:pPr>
        <w:pStyle w:val="Tekstpodstawowywcity"/>
        <w:tabs>
          <w:tab w:val="left" w:pos="720"/>
        </w:tabs>
        <w:ind w:left="0"/>
        <w:jc w:val="both"/>
        <w:rPr>
          <w:rFonts w:ascii="Times New Roman" w:hAnsi="Times New Roman" w:cs="Times New Roman"/>
          <w:sz w:val="24"/>
          <w:szCs w:val="24"/>
        </w:rPr>
      </w:pPr>
      <w:r w:rsidRPr="00855D5D">
        <w:rPr>
          <w:rFonts w:ascii="Times New Roman" w:hAnsi="Times New Roman" w:cs="Times New Roman"/>
          <w:sz w:val="24"/>
          <w:szCs w:val="24"/>
        </w:rPr>
        <w:t>„przeciw”</w:t>
      </w:r>
      <w:r w:rsidRPr="00855D5D">
        <w:rPr>
          <w:rFonts w:ascii="Times New Roman" w:hAnsi="Times New Roman" w:cs="Times New Roman"/>
          <w:sz w:val="24"/>
          <w:szCs w:val="24"/>
        </w:rPr>
        <w:tab/>
      </w:r>
      <w:r w:rsidRPr="00855D5D">
        <w:rPr>
          <w:rFonts w:ascii="Times New Roman" w:hAnsi="Times New Roman" w:cs="Times New Roman"/>
          <w:sz w:val="24"/>
          <w:szCs w:val="24"/>
        </w:rPr>
        <w:tab/>
      </w:r>
      <w:r w:rsidRPr="00855D5D">
        <w:rPr>
          <w:rFonts w:ascii="Times New Roman" w:hAnsi="Times New Roman" w:cs="Times New Roman"/>
          <w:sz w:val="24"/>
          <w:szCs w:val="24"/>
        </w:rPr>
        <w:tab/>
      </w:r>
      <w:r w:rsidRPr="00855D5D">
        <w:rPr>
          <w:rFonts w:ascii="Times New Roman" w:hAnsi="Times New Roman" w:cs="Times New Roman"/>
          <w:sz w:val="24"/>
          <w:szCs w:val="24"/>
        </w:rPr>
        <w:tab/>
      </w:r>
      <w:r w:rsidRPr="00855D5D">
        <w:rPr>
          <w:rFonts w:ascii="Times New Roman" w:hAnsi="Times New Roman" w:cs="Times New Roman"/>
          <w:sz w:val="24"/>
          <w:szCs w:val="24"/>
        </w:rPr>
        <w:tab/>
        <w:t xml:space="preserve"> 0</w:t>
      </w:r>
      <w:r w:rsidRPr="00855D5D">
        <w:rPr>
          <w:rFonts w:ascii="Times New Roman" w:hAnsi="Times New Roman" w:cs="Times New Roman"/>
          <w:sz w:val="24"/>
          <w:szCs w:val="24"/>
        </w:rPr>
        <w:tab/>
      </w:r>
      <w:r w:rsidRPr="00855D5D">
        <w:rPr>
          <w:rFonts w:ascii="Times New Roman" w:hAnsi="Times New Roman" w:cs="Times New Roman"/>
          <w:sz w:val="24"/>
          <w:szCs w:val="24"/>
        </w:rPr>
        <w:tab/>
      </w:r>
      <w:r w:rsidRPr="00855D5D">
        <w:rPr>
          <w:rFonts w:ascii="Times New Roman" w:hAnsi="Times New Roman" w:cs="Times New Roman"/>
          <w:sz w:val="24"/>
          <w:szCs w:val="24"/>
        </w:rPr>
        <w:tab/>
        <w:t>słownie: zero</w:t>
      </w:r>
    </w:p>
    <w:p w:rsidR="00A32108" w:rsidRPr="00855D5D" w:rsidRDefault="00A32108" w:rsidP="00A32108">
      <w:pPr>
        <w:pStyle w:val="Tekstpodstawowywcity"/>
        <w:tabs>
          <w:tab w:val="left" w:pos="720"/>
        </w:tabs>
        <w:ind w:left="0"/>
        <w:jc w:val="both"/>
        <w:rPr>
          <w:rFonts w:ascii="Times New Roman" w:hAnsi="Times New Roman" w:cs="Times New Roman"/>
          <w:sz w:val="24"/>
          <w:szCs w:val="24"/>
        </w:rPr>
      </w:pPr>
      <w:r w:rsidRPr="00855D5D">
        <w:rPr>
          <w:rFonts w:ascii="Times New Roman" w:hAnsi="Times New Roman" w:cs="Times New Roman"/>
          <w:sz w:val="24"/>
          <w:szCs w:val="24"/>
        </w:rPr>
        <w:t>„wstrzymujących się”</w:t>
      </w:r>
      <w:r w:rsidRPr="00855D5D">
        <w:rPr>
          <w:rFonts w:ascii="Times New Roman" w:hAnsi="Times New Roman" w:cs="Times New Roman"/>
          <w:sz w:val="24"/>
          <w:szCs w:val="24"/>
        </w:rPr>
        <w:tab/>
      </w:r>
      <w:r w:rsidRPr="00855D5D">
        <w:rPr>
          <w:rFonts w:ascii="Times New Roman" w:hAnsi="Times New Roman" w:cs="Times New Roman"/>
          <w:sz w:val="24"/>
          <w:szCs w:val="24"/>
        </w:rPr>
        <w:tab/>
      </w:r>
      <w:r w:rsidRPr="00855D5D"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 w:rsidRPr="00855D5D">
        <w:rPr>
          <w:rFonts w:ascii="Times New Roman" w:hAnsi="Times New Roman" w:cs="Times New Roman"/>
          <w:sz w:val="24"/>
          <w:szCs w:val="24"/>
        </w:rPr>
        <w:t xml:space="preserve"> 0</w:t>
      </w:r>
      <w:r w:rsidRPr="00855D5D">
        <w:rPr>
          <w:rFonts w:ascii="Times New Roman" w:hAnsi="Times New Roman" w:cs="Times New Roman"/>
          <w:sz w:val="24"/>
          <w:szCs w:val="24"/>
        </w:rPr>
        <w:tab/>
      </w:r>
      <w:r w:rsidRPr="00855D5D">
        <w:rPr>
          <w:rFonts w:ascii="Times New Roman" w:hAnsi="Times New Roman" w:cs="Times New Roman"/>
          <w:sz w:val="24"/>
          <w:szCs w:val="24"/>
        </w:rPr>
        <w:tab/>
      </w:r>
      <w:r w:rsidRPr="00855D5D">
        <w:rPr>
          <w:rFonts w:ascii="Times New Roman" w:hAnsi="Times New Roman" w:cs="Times New Roman"/>
          <w:sz w:val="24"/>
          <w:szCs w:val="24"/>
        </w:rPr>
        <w:tab/>
        <w:t>słownie: zero</w:t>
      </w:r>
    </w:p>
    <w:p w:rsidR="00A32108" w:rsidRDefault="00A32108" w:rsidP="00A32108">
      <w:pPr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Radni w głosowaniu jawnym jednogłośnie przyjęli w/w uchwałę.</w:t>
      </w:r>
    </w:p>
    <w:p w:rsidR="00A32108" w:rsidRDefault="00A32108" w:rsidP="00A673E7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E458A9" w:rsidRPr="00EF2D46" w:rsidRDefault="00E458A9" w:rsidP="00A673E7">
      <w:pPr>
        <w:jc w:val="both"/>
        <w:rPr>
          <w:rFonts w:ascii="Times New Roman" w:hAnsi="Times New Roman" w:cs="Times New Roman"/>
          <w:b/>
          <w:sz w:val="24"/>
          <w:szCs w:val="24"/>
          <w:u w:val="single"/>
        </w:rPr>
      </w:pPr>
      <w:r w:rsidRPr="00EF2D46">
        <w:rPr>
          <w:rFonts w:ascii="Times New Roman" w:hAnsi="Times New Roman" w:cs="Times New Roman"/>
          <w:b/>
          <w:sz w:val="24"/>
          <w:szCs w:val="24"/>
          <w:u w:val="single"/>
        </w:rPr>
        <w:t>Ad. 6.3</w:t>
      </w:r>
    </w:p>
    <w:p w:rsidR="00E458A9" w:rsidRDefault="00E458A9" w:rsidP="00A673E7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Projekt uchwały omówiła radna Agnieszka </w:t>
      </w:r>
      <w:proofErr w:type="spellStart"/>
      <w:r>
        <w:rPr>
          <w:rFonts w:ascii="Times New Roman" w:hAnsi="Times New Roman" w:cs="Times New Roman"/>
          <w:sz w:val="24"/>
          <w:szCs w:val="24"/>
        </w:rPr>
        <w:t>Sęczyk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– przewodnicząca zespołu ds. </w:t>
      </w:r>
      <w:r w:rsidRPr="00E458A9">
        <w:rPr>
          <w:rFonts w:ascii="Times New Roman" w:hAnsi="Times New Roman" w:cs="Times New Roman"/>
          <w:sz w:val="24"/>
          <w:szCs w:val="24"/>
        </w:rPr>
        <w:t>opiniowania kandydatów na ławników na kadencję 2020 – 2023</w:t>
      </w:r>
      <w:r>
        <w:rPr>
          <w:rFonts w:ascii="Times New Roman" w:hAnsi="Times New Roman" w:cs="Times New Roman"/>
          <w:sz w:val="24"/>
          <w:szCs w:val="24"/>
        </w:rPr>
        <w:t>. Zapoznała zebranych z opinią zespołu o kandydatach na ławników, w szczególności o spełnieniu wymogów określonych w ustawie prawo o ustroju sądów powszechnych. Przedstawiła zgłoszonych kandydatów do orzekania w sprawach prawa pracy oraz w pozostałych, poinformowała, że wszyscy spełniają kryteria określone przepisami prawa. Następnie poprosiła o wyłonienie spośród radnych komisji skrutacyjnej celem przeprowadzenia tajnego głosowania na ławników.</w:t>
      </w:r>
    </w:p>
    <w:p w:rsidR="00131D02" w:rsidRDefault="00131D02" w:rsidP="00E458A9">
      <w:pPr>
        <w:pStyle w:val="Nagwek2"/>
        <w:spacing w:line="276" w:lineRule="auto"/>
        <w:ind w:firstLine="708"/>
        <w:jc w:val="both"/>
        <w:rPr>
          <w:b w:val="0"/>
          <w:sz w:val="24"/>
          <w:szCs w:val="24"/>
          <w:u w:val="none"/>
        </w:rPr>
      </w:pPr>
      <w:r>
        <w:rPr>
          <w:b w:val="0"/>
          <w:sz w:val="24"/>
          <w:szCs w:val="24"/>
          <w:u w:val="none"/>
        </w:rPr>
        <w:t>Przewodniczący Rady Gminy zaproponował na członków komisji rekrutacyjnej radną Joannę Panasiuk, Bożenę Zalewską i Renatę Rudawską,  na co wyraziły zgodę.</w:t>
      </w:r>
    </w:p>
    <w:p w:rsidR="00131D02" w:rsidRPr="00131D02" w:rsidRDefault="008F663E" w:rsidP="00131D02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Po krótkiej naradzie </w:t>
      </w:r>
      <w:r w:rsidR="00131D02" w:rsidRPr="00131D02">
        <w:rPr>
          <w:rFonts w:ascii="Times New Roman" w:hAnsi="Times New Roman" w:cs="Times New Roman"/>
          <w:sz w:val="24"/>
          <w:szCs w:val="24"/>
        </w:rPr>
        <w:t>Komisja Skrutacyjna</w:t>
      </w:r>
      <w:r>
        <w:rPr>
          <w:rFonts w:ascii="Times New Roman" w:hAnsi="Times New Roman" w:cs="Times New Roman"/>
          <w:sz w:val="24"/>
          <w:szCs w:val="24"/>
        </w:rPr>
        <w:t xml:space="preserve"> ogłosiła, że na przewodniczącą wybrano radną </w:t>
      </w:r>
      <w:r w:rsidR="005E76F5">
        <w:rPr>
          <w:rFonts w:ascii="Times New Roman" w:hAnsi="Times New Roman" w:cs="Times New Roman"/>
          <w:sz w:val="24"/>
          <w:szCs w:val="24"/>
        </w:rPr>
        <w:t>Renatę Rudawską</w:t>
      </w:r>
      <w:r>
        <w:rPr>
          <w:rFonts w:ascii="Times New Roman" w:hAnsi="Times New Roman" w:cs="Times New Roman"/>
          <w:sz w:val="24"/>
          <w:szCs w:val="24"/>
        </w:rPr>
        <w:t>, następnie</w:t>
      </w:r>
      <w:r w:rsidR="00131D02" w:rsidRPr="00131D02">
        <w:rPr>
          <w:rFonts w:ascii="Times New Roman" w:hAnsi="Times New Roman" w:cs="Times New Roman"/>
          <w:sz w:val="24"/>
          <w:szCs w:val="24"/>
        </w:rPr>
        <w:t xml:space="preserve"> zgłosiła gotowość do przeprowadzenia głosowania</w:t>
      </w:r>
      <w:r>
        <w:rPr>
          <w:rFonts w:ascii="Times New Roman" w:hAnsi="Times New Roman" w:cs="Times New Roman"/>
          <w:sz w:val="24"/>
          <w:szCs w:val="24"/>
        </w:rPr>
        <w:t xml:space="preserve"> i </w:t>
      </w:r>
      <w:r w:rsidR="00131D02" w:rsidRPr="00131D02">
        <w:rPr>
          <w:rFonts w:ascii="Times New Roman" w:hAnsi="Times New Roman" w:cs="Times New Roman"/>
          <w:sz w:val="24"/>
          <w:szCs w:val="24"/>
        </w:rPr>
        <w:t>zarządziła głosowanie.</w:t>
      </w:r>
    </w:p>
    <w:p w:rsidR="005E76F5" w:rsidRDefault="00131D02" w:rsidP="005E76F5">
      <w:pPr>
        <w:jc w:val="both"/>
        <w:rPr>
          <w:rFonts w:ascii="Times New Roman" w:hAnsi="Times New Roman" w:cs="Times New Roman"/>
          <w:sz w:val="24"/>
          <w:szCs w:val="24"/>
        </w:rPr>
      </w:pPr>
      <w:r w:rsidRPr="00131D02">
        <w:rPr>
          <w:rFonts w:ascii="Times New Roman" w:hAnsi="Times New Roman" w:cs="Times New Roman"/>
          <w:sz w:val="24"/>
          <w:szCs w:val="24"/>
        </w:rPr>
        <w:t>Po otwarciu urny i pr</w:t>
      </w:r>
      <w:r w:rsidR="008F663E">
        <w:rPr>
          <w:rFonts w:ascii="Times New Roman" w:hAnsi="Times New Roman" w:cs="Times New Roman"/>
          <w:sz w:val="24"/>
          <w:szCs w:val="24"/>
        </w:rPr>
        <w:t>zeliczeniu głosów Przewodnicząca Komisji poinformował</w:t>
      </w:r>
      <w:r w:rsidR="00CB6B23">
        <w:rPr>
          <w:rFonts w:ascii="Times New Roman" w:hAnsi="Times New Roman" w:cs="Times New Roman"/>
          <w:sz w:val="24"/>
          <w:szCs w:val="24"/>
        </w:rPr>
        <w:t>a</w:t>
      </w:r>
      <w:r w:rsidR="008F663E">
        <w:rPr>
          <w:rFonts w:ascii="Times New Roman" w:hAnsi="Times New Roman" w:cs="Times New Roman"/>
          <w:sz w:val="24"/>
          <w:szCs w:val="24"/>
        </w:rPr>
        <w:t>, że</w:t>
      </w:r>
      <w:r w:rsidR="005E76F5">
        <w:rPr>
          <w:rFonts w:ascii="Times New Roman" w:hAnsi="Times New Roman" w:cs="Times New Roman"/>
          <w:sz w:val="24"/>
          <w:szCs w:val="24"/>
        </w:rPr>
        <w:t xml:space="preserve"> w głosowaniu tajnym na ławników do Sądu Rejonowego w Białej Podlaskiej poszczególni kandydaci otrzymali następującą ilość głosów</w:t>
      </w:r>
      <w:r w:rsidR="008F663E">
        <w:rPr>
          <w:rFonts w:ascii="Times New Roman" w:hAnsi="Times New Roman" w:cs="Times New Roman"/>
          <w:sz w:val="24"/>
          <w:szCs w:val="24"/>
        </w:rPr>
        <w:t>:</w:t>
      </w:r>
    </w:p>
    <w:p w:rsidR="005E76F5" w:rsidRDefault="005E76F5" w:rsidP="00131D02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Urszula Maria Błażejewska:</w:t>
      </w:r>
    </w:p>
    <w:p w:rsidR="005E76F5" w:rsidRPr="00855D5D" w:rsidRDefault="008F663E" w:rsidP="005E76F5">
      <w:pPr>
        <w:pStyle w:val="Tekstpodstawowywcity"/>
        <w:tabs>
          <w:tab w:val="left" w:pos="720"/>
        </w:tabs>
        <w:spacing w:after="0"/>
        <w:ind w:left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5E76F5">
        <w:rPr>
          <w:rFonts w:ascii="Times New Roman" w:hAnsi="Times New Roman" w:cs="Times New Roman"/>
          <w:sz w:val="24"/>
          <w:szCs w:val="24"/>
        </w:rPr>
        <w:t>„za”</w:t>
      </w:r>
      <w:r w:rsidR="005E76F5">
        <w:rPr>
          <w:rFonts w:ascii="Times New Roman" w:hAnsi="Times New Roman" w:cs="Times New Roman"/>
          <w:sz w:val="24"/>
          <w:szCs w:val="24"/>
        </w:rPr>
        <w:tab/>
      </w:r>
      <w:r w:rsidR="005E76F5">
        <w:rPr>
          <w:rFonts w:ascii="Times New Roman" w:hAnsi="Times New Roman" w:cs="Times New Roman"/>
          <w:sz w:val="24"/>
          <w:szCs w:val="24"/>
        </w:rPr>
        <w:tab/>
      </w:r>
      <w:r w:rsidR="005E76F5">
        <w:rPr>
          <w:rFonts w:ascii="Times New Roman" w:hAnsi="Times New Roman" w:cs="Times New Roman"/>
          <w:sz w:val="24"/>
          <w:szCs w:val="24"/>
        </w:rPr>
        <w:tab/>
      </w:r>
      <w:r w:rsidR="005E76F5">
        <w:rPr>
          <w:rFonts w:ascii="Times New Roman" w:hAnsi="Times New Roman" w:cs="Times New Roman"/>
          <w:sz w:val="24"/>
          <w:szCs w:val="24"/>
        </w:rPr>
        <w:tab/>
      </w:r>
      <w:r w:rsidR="005E76F5">
        <w:rPr>
          <w:rFonts w:ascii="Times New Roman" w:hAnsi="Times New Roman" w:cs="Times New Roman"/>
          <w:sz w:val="24"/>
          <w:szCs w:val="24"/>
        </w:rPr>
        <w:tab/>
      </w:r>
      <w:r w:rsidR="005E76F5">
        <w:rPr>
          <w:rFonts w:ascii="Times New Roman" w:hAnsi="Times New Roman" w:cs="Times New Roman"/>
          <w:sz w:val="24"/>
          <w:szCs w:val="24"/>
        </w:rPr>
        <w:tab/>
        <w:t>14</w:t>
      </w:r>
      <w:r w:rsidR="005E76F5" w:rsidRPr="00855D5D">
        <w:rPr>
          <w:rFonts w:ascii="Times New Roman" w:hAnsi="Times New Roman" w:cs="Times New Roman"/>
          <w:sz w:val="24"/>
          <w:szCs w:val="24"/>
        </w:rPr>
        <w:tab/>
      </w:r>
      <w:r w:rsidR="005E76F5" w:rsidRPr="00855D5D">
        <w:rPr>
          <w:rFonts w:ascii="Times New Roman" w:hAnsi="Times New Roman" w:cs="Times New Roman"/>
          <w:sz w:val="24"/>
          <w:szCs w:val="24"/>
        </w:rPr>
        <w:tab/>
      </w:r>
      <w:r w:rsidR="005E76F5" w:rsidRPr="00855D5D">
        <w:rPr>
          <w:rFonts w:ascii="Times New Roman" w:hAnsi="Times New Roman" w:cs="Times New Roman"/>
          <w:sz w:val="24"/>
          <w:szCs w:val="24"/>
        </w:rPr>
        <w:tab/>
        <w:t xml:space="preserve">słownie: </w:t>
      </w:r>
      <w:r w:rsidR="005E76F5">
        <w:rPr>
          <w:rFonts w:ascii="Times New Roman" w:hAnsi="Times New Roman" w:cs="Times New Roman"/>
          <w:sz w:val="24"/>
          <w:szCs w:val="24"/>
        </w:rPr>
        <w:t>czternaście</w:t>
      </w:r>
    </w:p>
    <w:p w:rsidR="005E76F5" w:rsidRPr="00855D5D" w:rsidRDefault="005E76F5" w:rsidP="005E76F5">
      <w:pPr>
        <w:pStyle w:val="Tekstpodstawowywcity"/>
        <w:tabs>
          <w:tab w:val="left" w:pos="720"/>
        </w:tabs>
        <w:spacing w:after="0"/>
        <w:ind w:left="0"/>
        <w:jc w:val="both"/>
        <w:rPr>
          <w:rFonts w:ascii="Times New Roman" w:hAnsi="Times New Roman" w:cs="Times New Roman"/>
          <w:sz w:val="24"/>
          <w:szCs w:val="24"/>
        </w:rPr>
      </w:pPr>
      <w:r w:rsidRPr="00855D5D">
        <w:rPr>
          <w:rFonts w:ascii="Times New Roman" w:hAnsi="Times New Roman" w:cs="Times New Roman"/>
          <w:sz w:val="24"/>
          <w:szCs w:val="24"/>
        </w:rPr>
        <w:t>„przeciw”</w:t>
      </w:r>
      <w:r w:rsidRPr="00855D5D">
        <w:rPr>
          <w:rFonts w:ascii="Times New Roman" w:hAnsi="Times New Roman" w:cs="Times New Roman"/>
          <w:sz w:val="24"/>
          <w:szCs w:val="24"/>
        </w:rPr>
        <w:tab/>
      </w:r>
      <w:r w:rsidRPr="00855D5D">
        <w:rPr>
          <w:rFonts w:ascii="Times New Roman" w:hAnsi="Times New Roman" w:cs="Times New Roman"/>
          <w:sz w:val="24"/>
          <w:szCs w:val="24"/>
        </w:rPr>
        <w:tab/>
      </w:r>
      <w:r w:rsidRPr="00855D5D">
        <w:rPr>
          <w:rFonts w:ascii="Times New Roman" w:hAnsi="Times New Roman" w:cs="Times New Roman"/>
          <w:sz w:val="24"/>
          <w:szCs w:val="24"/>
        </w:rPr>
        <w:tab/>
      </w:r>
      <w:r w:rsidRPr="00855D5D">
        <w:rPr>
          <w:rFonts w:ascii="Times New Roman" w:hAnsi="Times New Roman" w:cs="Times New Roman"/>
          <w:sz w:val="24"/>
          <w:szCs w:val="24"/>
        </w:rPr>
        <w:tab/>
      </w:r>
      <w:r w:rsidRPr="00855D5D">
        <w:rPr>
          <w:rFonts w:ascii="Times New Roman" w:hAnsi="Times New Roman" w:cs="Times New Roman"/>
          <w:sz w:val="24"/>
          <w:szCs w:val="24"/>
        </w:rPr>
        <w:tab/>
        <w:t xml:space="preserve"> 0</w:t>
      </w:r>
      <w:r w:rsidRPr="00855D5D">
        <w:rPr>
          <w:rFonts w:ascii="Times New Roman" w:hAnsi="Times New Roman" w:cs="Times New Roman"/>
          <w:sz w:val="24"/>
          <w:szCs w:val="24"/>
        </w:rPr>
        <w:tab/>
      </w:r>
      <w:r w:rsidRPr="00855D5D">
        <w:rPr>
          <w:rFonts w:ascii="Times New Roman" w:hAnsi="Times New Roman" w:cs="Times New Roman"/>
          <w:sz w:val="24"/>
          <w:szCs w:val="24"/>
        </w:rPr>
        <w:tab/>
      </w:r>
      <w:r w:rsidRPr="00855D5D">
        <w:rPr>
          <w:rFonts w:ascii="Times New Roman" w:hAnsi="Times New Roman" w:cs="Times New Roman"/>
          <w:sz w:val="24"/>
          <w:szCs w:val="24"/>
        </w:rPr>
        <w:tab/>
        <w:t>słownie: zero</w:t>
      </w:r>
    </w:p>
    <w:p w:rsidR="005E76F5" w:rsidRPr="00855D5D" w:rsidRDefault="005E76F5" w:rsidP="005E76F5">
      <w:pPr>
        <w:pStyle w:val="Tekstpodstawowywcity"/>
        <w:tabs>
          <w:tab w:val="left" w:pos="720"/>
        </w:tabs>
        <w:spacing w:after="0"/>
        <w:ind w:left="0"/>
        <w:jc w:val="both"/>
        <w:rPr>
          <w:rFonts w:ascii="Times New Roman" w:hAnsi="Times New Roman" w:cs="Times New Roman"/>
          <w:sz w:val="24"/>
          <w:szCs w:val="24"/>
        </w:rPr>
      </w:pPr>
      <w:r w:rsidRPr="00855D5D">
        <w:rPr>
          <w:rFonts w:ascii="Times New Roman" w:hAnsi="Times New Roman" w:cs="Times New Roman"/>
          <w:sz w:val="24"/>
          <w:szCs w:val="24"/>
        </w:rPr>
        <w:t>„wstrzymujących się”</w:t>
      </w:r>
      <w:r w:rsidRPr="00855D5D">
        <w:rPr>
          <w:rFonts w:ascii="Times New Roman" w:hAnsi="Times New Roman" w:cs="Times New Roman"/>
          <w:sz w:val="24"/>
          <w:szCs w:val="24"/>
        </w:rPr>
        <w:tab/>
      </w:r>
      <w:r w:rsidRPr="00855D5D">
        <w:rPr>
          <w:rFonts w:ascii="Times New Roman" w:hAnsi="Times New Roman" w:cs="Times New Roman"/>
          <w:sz w:val="24"/>
          <w:szCs w:val="24"/>
        </w:rPr>
        <w:tab/>
      </w:r>
      <w:r w:rsidRPr="00855D5D"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 w:rsidRPr="00855D5D">
        <w:rPr>
          <w:rFonts w:ascii="Times New Roman" w:hAnsi="Times New Roman" w:cs="Times New Roman"/>
          <w:sz w:val="24"/>
          <w:szCs w:val="24"/>
        </w:rPr>
        <w:t xml:space="preserve"> 0</w:t>
      </w:r>
      <w:r w:rsidRPr="00855D5D">
        <w:rPr>
          <w:rFonts w:ascii="Times New Roman" w:hAnsi="Times New Roman" w:cs="Times New Roman"/>
          <w:sz w:val="24"/>
          <w:szCs w:val="24"/>
        </w:rPr>
        <w:tab/>
      </w:r>
      <w:r w:rsidRPr="00855D5D">
        <w:rPr>
          <w:rFonts w:ascii="Times New Roman" w:hAnsi="Times New Roman" w:cs="Times New Roman"/>
          <w:sz w:val="24"/>
          <w:szCs w:val="24"/>
        </w:rPr>
        <w:tab/>
      </w:r>
      <w:r w:rsidRPr="00855D5D">
        <w:rPr>
          <w:rFonts w:ascii="Times New Roman" w:hAnsi="Times New Roman" w:cs="Times New Roman"/>
          <w:sz w:val="24"/>
          <w:szCs w:val="24"/>
        </w:rPr>
        <w:tab/>
        <w:t>słownie: zero</w:t>
      </w:r>
    </w:p>
    <w:p w:rsidR="005E76F5" w:rsidRDefault="005E76F5" w:rsidP="00131D02">
      <w:pPr>
        <w:rPr>
          <w:rFonts w:ascii="Times New Roman" w:hAnsi="Times New Roman" w:cs="Times New Roman"/>
          <w:sz w:val="24"/>
          <w:szCs w:val="24"/>
        </w:rPr>
      </w:pPr>
    </w:p>
    <w:p w:rsidR="00131D02" w:rsidRDefault="005E76F5" w:rsidP="00131D02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Krzysztof Antoni </w:t>
      </w:r>
      <w:proofErr w:type="spellStart"/>
      <w:r>
        <w:rPr>
          <w:rFonts w:ascii="Times New Roman" w:hAnsi="Times New Roman" w:cs="Times New Roman"/>
          <w:sz w:val="24"/>
          <w:szCs w:val="24"/>
        </w:rPr>
        <w:t>Sidoruk</w:t>
      </w:r>
      <w:proofErr w:type="spellEnd"/>
      <w:r>
        <w:rPr>
          <w:rFonts w:ascii="Times New Roman" w:hAnsi="Times New Roman" w:cs="Times New Roman"/>
          <w:sz w:val="24"/>
          <w:szCs w:val="24"/>
        </w:rPr>
        <w:t>:</w:t>
      </w:r>
    </w:p>
    <w:p w:rsidR="005E76F5" w:rsidRPr="00855D5D" w:rsidRDefault="005E76F5" w:rsidP="005E76F5">
      <w:pPr>
        <w:pStyle w:val="Tekstpodstawowywcity"/>
        <w:tabs>
          <w:tab w:val="left" w:pos="720"/>
        </w:tabs>
        <w:spacing w:after="0"/>
        <w:ind w:left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„za”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>14</w:t>
      </w:r>
      <w:r w:rsidRPr="00855D5D">
        <w:rPr>
          <w:rFonts w:ascii="Times New Roman" w:hAnsi="Times New Roman" w:cs="Times New Roman"/>
          <w:sz w:val="24"/>
          <w:szCs w:val="24"/>
        </w:rPr>
        <w:tab/>
      </w:r>
      <w:r w:rsidRPr="00855D5D">
        <w:rPr>
          <w:rFonts w:ascii="Times New Roman" w:hAnsi="Times New Roman" w:cs="Times New Roman"/>
          <w:sz w:val="24"/>
          <w:szCs w:val="24"/>
        </w:rPr>
        <w:tab/>
      </w:r>
      <w:r w:rsidRPr="00855D5D">
        <w:rPr>
          <w:rFonts w:ascii="Times New Roman" w:hAnsi="Times New Roman" w:cs="Times New Roman"/>
          <w:sz w:val="24"/>
          <w:szCs w:val="24"/>
        </w:rPr>
        <w:tab/>
        <w:t xml:space="preserve">słownie: </w:t>
      </w:r>
      <w:r>
        <w:rPr>
          <w:rFonts w:ascii="Times New Roman" w:hAnsi="Times New Roman" w:cs="Times New Roman"/>
          <w:sz w:val="24"/>
          <w:szCs w:val="24"/>
        </w:rPr>
        <w:t>czternaście</w:t>
      </w:r>
    </w:p>
    <w:p w:rsidR="005E76F5" w:rsidRPr="00855D5D" w:rsidRDefault="005E76F5" w:rsidP="005E76F5">
      <w:pPr>
        <w:pStyle w:val="Tekstpodstawowywcity"/>
        <w:tabs>
          <w:tab w:val="left" w:pos="720"/>
        </w:tabs>
        <w:spacing w:after="0"/>
        <w:ind w:left="0"/>
        <w:jc w:val="both"/>
        <w:rPr>
          <w:rFonts w:ascii="Times New Roman" w:hAnsi="Times New Roman" w:cs="Times New Roman"/>
          <w:sz w:val="24"/>
          <w:szCs w:val="24"/>
        </w:rPr>
      </w:pPr>
      <w:r w:rsidRPr="00855D5D">
        <w:rPr>
          <w:rFonts w:ascii="Times New Roman" w:hAnsi="Times New Roman" w:cs="Times New Roman"/>
          <w:sz w:val="24"/>
          <w:szCs w:val="24"/>
        </w:rPr>
        <w:t>„przeciw”</w:t>
      </w:r>
      <w:r w:rsidRPr="00855D5D">
        <w:rPr>
          <w:rFonts w:ascii="Times New Roman" w:hAnsi="Times New Roman" w:cs="Times New Roman"/>
          <w:sz w:val="24"/>
          <w:szCs w:val="24"/>
        </w:rPr>
        <w:tab/>
      </w:r>
      <w:r w:rsidRPr="00855D5D">
        <w:rPr>
          <w:rFonts w:ascii="Times New Roman" w:hAnsi="Times New Roman" w:cs="Times New Roman"/>
          <w:sz w:val="24"/>
          <w:szCs w:val="24"/>
        </w:rPr>
        <w:tab/>
      </w:r>
      <w:r w:rsidRPr="00855D5D">
        <w:rPr>
          <w:rFonts w:ascii="Times New Roman" w:hAnsi="Times New Roman" w:cs="Times New Roman"/>
          <w:sz w:val="24"/>
          <w:szCs w:val="24"/>
        </w:rPr>
        <w:tab/>
      </w:r>
      <w:r w:rsidRPr="00855D5D">
        <w:rPr>
          <w:rFonts w:ascii="Times New Roman" w:hAnsi="Times New Roman" w:cs="Times New Roman"/>
          <w:sz w:val="24"/>
          <w:szCs w:val="24"/>
        </w:rPr>
        <w:tab/>
      </w:r>
      <w:r w:rsidRPr="00855D5D">
        <w:rPr>
          <w:rFonts w:ascii="Times New Roman" w:hAnsi="Times New Roman" w:cs="Times New Roman"/>
          <w:sz w:val="24"/>
          <w:szCs w:val="24"/>
        </w:rPr>
        <w:tab/>
        <w:t xml:space="preserve"> 0</w:t>
      </w:r>
      <w:r w:rsidRPr="00855D5D">
        <w:rPr>
          <w:rFonts w:ascii="Times New Roman" w:hAnsi="Times New Roman" w:cs="Times New Roman"/>
          <w:sz w:val="24"/>
          <w:szCs w:val="24"/>
        </w:rPr>
        <w:tab/>
      </w:r>
      <w:r w:rsidRPr="00855D5D">
        <w:rPr>
          <w:rFonts w:ascii="Times New Roman" w:hAnsi="Times New Roman" w:cs="Times New Roman"/>
          <w:sz w:val="24"/>
          <w:szCs w:val="24"/>
        </w:rPr>
        <w:tab/>
      </w:r>
      <w:r w:rsidRPr="00855D5D">
        <w:rPr>
          <w:rFonts w:ascii="Times New Roman" w:hAnsi="Times New Roman" w:cs="Times New Roman"/>
          <w:sz w:val="24"/>
          <w:szCs w:val="24"/>
        </w:rPr>
        <w:tab/>
        <w:t>słownie: zero</w:t>
      </w:r>
    </w:p>
    <w:p w:rsidR="005E76F5" w:rsidRPr="00855D5D" w:rsidRDefault="005E76F5" w:rsidP="005E76F5">
      <w:pPr>
        <w:pStyle w:val="Tekstpodstawowywcity"/>
        <w:tabs>
          <w:tab w:val="left" w:pos="720"/>
        </w:tabs>
        <w:spacing w:after="0"/>
        <w:ind w:left="0"/>
        <w:jc w:val="both"/>
        <w:rPr>
          <w:rFonts w:ascii="Times New Roman" w:hAnsi="Times New Roman" w:cs="Times New Roman"/>
          <w:sz w:val="24"/>
          <w:szCs w:val="24"/>
        </w:rPr>
      </w:pPr>
      <w:r w:rsidRPr="00855D5D">
        <w:rPr>
          <w:rFonts w:ascii="Times New Roman" w:hAnsi="Times New Roman" w:cs="Times New Roman"/>
          <w:sz w:val="24"/>
          <w:szCs w:val="24"/>
        </w:rPr>
        <w:t>„wstrzymujących się”</w:t>
      </w:r>
      <w:r w:rsidRPr="00855D5D">
        <w:rPr>
          <w:rFonts w:ascii="Times New Roman" w:hAnsi="Times New Roman" w:cs="Times New Roman"/>
          <w:sz w:val="24"/>
          <w:szCs w:val="24"/>
        </w:rPr>
        <w:tab/>
      </w:r>
      <w:r w:rsidRPr="00855D5D">
        <w:rPr>
          <w:rFonts w:ascii="Times New Roman" w:hAnsi="Times New Roman" w:cs="Times New Roman"/>
          <w:sz w:val="24"/>
          <w:szCs w:val="24"/>
        </w:rPr>
        <w:tab/>
      </w:r>
      <w:r w:rsidRPr="00855D5D"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 w:rsidRPr="00855D5D">
        <w:rPr>
          <w:rFonts w:ascii="Times New Roman" w:hAnsi="Times New Roman" w:cs="Times New Roman"/>
          <w:sz w:val="24"/>
          <w:szCs w:val="24"/>
        </w:rPr>
        <w:t xml:space="preserve"> 0</w:t>
      </w:r>
      <w:r w:rsidRPr="00855D5D">
        <w:rPr>
          <w:rFonts w:ascii="Times New Roman" w:hAnsi="Times New Roman" w:cs="Times New Roman"/>
          <w:sz w:val="24"/>
          <w:szCs w:val="24"/>
        </w:rPr>
        <w:tab/>
      </w:r>
      <w:r w:rsidRPr="00855D5D">
        <w:rPr>
          <w:rFonts w:ascii="Times New Roman" w:hAnsi="Times New Roman" w:cs="Times New Roman"/>
          <w:sz w:val="24"/>
          <w:szCs w:val="24"/>
        </w:rPr>
        <w:tab/>
      </w:r>
      <w:r w:rsidRPr="00855D5D">
        <w:rPr>
          <w:rFonts w:ascii="Times New Roman" w:hAnsi="Times New Roman" w:cs="Times New Roman"/>
          <w:sz w:val="24"/>
          <w:szCs w:val="24"/>
        </w:rPr>
        <w:tab/>
        <w:t>słownie: zero</w:t>
      </w:r>
    </w:p>
    <w:p w:rsidR="005E76F5" w:rsidRPr="00131D02" w:rsidRDefault="005E76F5" w:rsidP="00131D02">
      <w:pPr>
        <w:rPr>
          <w:rFonts w:ascii="Times New Roman" w:hAnsi="Times New Roman" w:cs="Times New Roman"/>
          <w:sz w:val="24"/>
          <w:szCs w:val="24"/>
        </w:rPr>
      </w:pPr>
    </w:p>
    <w:p w:rsidR="00131D02" w:rsidRDefault="005E76F5" w:rsidP="00131D02">
      <w:pPr>
        <w:rPr>
          <w:rFonts w:ascii="Times New Roman" w:hAnsi="Times New Roman" w:cs="Times New Roman"/>
          <w:sz w:val="24"/>
          <w:szCs w:val="24"/>
        </w:rPr>
      </w:pPr>
      <w:r w:rsidRPr="005E76F5">
        <w:rPr>
          <w:rFonts w:ascii="Times New Roman" w:hAnsi="Times New Roman" w:cs="Times New Roman"/>
          <w:sz w:val="24"/>
          <w:szCs w:val="24"/>
        </w:rPr>
        <w:lastRenderedPageBreak/>
        <w:t xml:space="preserve">Elżbieta Kazimiera </w:t>
      </w:r>
      <w:proofErr w:type="spellStart"/>
      <w:r w:rsidRPr="005E76F5">
        <w:rPr>
          <w:rFonts w:ascii="Times New Roman" w:hAnsi="Times New Roman" w:cs="Times New Roman"/>
          <w:sz w:val="24"/>
          <w:szCs w:val="24"/>
        </w:rPr>
        <w:t>Korolczuk</w:t>
      </w:r>
      <w:proofErr w:type="spellEnd"/>
      <w:r>
        <w:rPr>
          <w:rFonts w:ascii="Times New Roman" w:hAnsi="Times New Roman" w:cs="Times New Roman"/>
          <w:sz w:val="24"/>
          <w:szCs w:val="24"/>
        </w:rPr>
        <w:t>:</w:t>
      </w:r>
    </w:p>
    <w:p w:rsidR="005E76F5" w:rsidRPr="00855D5D" w:rsidRDefault="005E76F5" w:rsidP="005E76F5">
      <w:pPr>
        <w:pStyle w:val="Tekstpodstawowywcity"/>
        <w:tabs>
          <w:tab w:val="left" w:pos="720"/>
        </w:tabs>
        <w:spacing w:after="0"/>
        <w:ind w:left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„za”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>14</w:t>
      </w:r>
      <w:r w:rsidRPr="00855D5D">
        <w:rPr>
          <w:rFonts w:ascii="Times New Roman" w:hAnsi="Times New Roman" w:cs="Times New Roman"/>
          <w:sz w:val="24"/>
          <w:szCs w:val="24"/>
        </w:rPr>
        <w:tab/>
      </w:r>
      <w:r w:rsidRPr="00855D5D">
        <w:rPr>
          <w:rFonts w:ascii="Times New Roman" w:hAnsi="Times New Roman" w:cs="Times New Roman"/>
          <w:sz w:val="24"/>
          <w:szCs w:val="24"/>
        </w:rPr>
        <w:tab/>
      </w:r>
      <w:r w:rsidRPr="00855D5D">
        <w:rPr>
          <w:rFonts w:ascii="Times New Roman" w:hAnsi="Times New Roman" w:cs="Times New Roman"/>
          <w:sz w:val="24"/>
          <w:szCs w:val="24"/>
        </w:rPr>
        <w:tab/>
        <w:t xml:space="preserve">słownie: </w:t>
      </w:r>
      <w:r>
        <w:rPr>
          <w:rFonts w:ascii="Times New Roman" w:hAnsi="Times New Roman" w:cs="Times New Roman"/>
          <w:sz w:val="24"/>
          <w:szCs w:val="24"/>
        </w:rPr>
        <w:t>czternaście</w:t>
      </w:r>
    </w:p>
    <w:p w:rsidR="005E76F5" w:rsidRPr="00855D5D" w:rsidRDefault="005E76F5" w:rsidP="005E76F5">
      <w:pPr>
        <w:pStyle w:val="Tekstpodstawowywcity"/>
        <w:tabs>
          <w:tab w:val="left" w:pos="720"/>
        </w:tabs>
        <w:spacing w:after="0"/>
        <w:ind w:left="0"/>
        <w:jc w:val="both"/>
        <w:rPr>
          <w:rFonts w:ascii="Times New Roman" w:hAnsi="Times New Roman" w:cs="Times New Roman"/>
          <w:sz w:val="24"/>
          <w:szCs w:val="24"/>
        </w:rPr>
      </w:pPr>
      <w:r w:rsidRPr="00855D5D">
        <w:rPr>
          <w:rFonts w:ascii="Times New Roman" w:hAnsi="Times New Roman" w:cs="Times New Roman"/>
          <w:sz w:val="24"/>
          <w:szCs w:val="24"/>
        </w:rPr>
        <w:t>„przeciw”</w:t>
      </w:r>
      <w:r w:rsidRPr="00855D5D">
        <w:rPr>
          <w:rFonts w:ascii="Times New Roman" w:hAnsi="Times New Roman" w:cs="Times New Roman"/>
          <w:sz w:val="24"/>
          <w:szCs w:val="24"/>
        </w:rPr>
        <w:tab/>
      </w:r>
      <w:r w:rsidRPr="00855D5D">
        <w:rPr>
          <w:rFonts w:ascii="Times New Roman" w:hAnsi="Times New Roman" w:cs="Times New Roman"/>
          <w:sz w:val="24"/>
          <w:szCs w:val="24"/>
        </w:rPr>
        <w:tab/>
      </w:r>
      <w:r w:rsidRPr="00855D5D">
        <w:rPr>
          <w:rFonts w:ascii="Times New Roman" w:hAnsi="Times New Roman" w:cs="Times New Roman"/>
          <w:sz w:val="24"/>
          <w:szCs w:val="24"/>
        </w:rPr>
        <w:tab/>
      </w:r>
      <w:r w:rsidRPr="00855D5D">
        <w:rPr>
          <w:rFonts w:ascii="Times New Roman" w:hAnsi="Times New Roman" w:cs="Times New Roman"/>
          <w:sz w:val="24"/>
          <w:szCs w:val="24"/>
        </w:rPr>
        <w:tab/>
      </w:r>
      <w:r w:rsidRPr="00855D5D">
        <w:rPr>
          <w:rFonts w:ascii="Times New Roman" w:hAnsi="Times New Roman" w:cs="Times New Roman"/>
          <w:sz w:val="24"/>
          <w:szCs w:val="24"/>
        </w:rPr>
        <w:tab/>
        <w:t xml:space="preserve"> 0</w:t>
      </w:r>
      <w:r w:rsidRPr="00855D5D">
        <w:rPr>
          <w:rFonts w:ascii="Times New Roman" w:hAnsi="Times New Roman" w:cs="Times New Roman"/>
          <w:sz w:val="24"/>
          <w:szCs w:val="24"/>
        </w:rPr>
        <w:tab/>
      </w:r>
      <w:r w:rsidRPr="00855D5D">
        <w:rPr>
          <w:rFonts w:ascii="Times New Roman" w:hAnsi="Times New Roman" w:cs="Times New Roman"/>
          <w:sz w:val="24"/>
          <w:szCs w:val="24"/>
        </w:rPr>
        <w:tab/>
      </w:r>
      <w:r w:rsidRPr="00855D5D">
        <w:rPr>
          <w:rFonts w:ascii="Times New Roman" w:hAnsi="Times New Roman" w:cs="Times New Roman"/>
          <w:sz w:val="24"/>
          <w:szCs w:val="24"/>
        </w:rPr>
        <w:tab/>
        <w:t>słownie: zero</w:t>
      </w:r>
    </w:p>
    <w:p w:rsidR="005E76F5" w:rsidRPr="00855D5D" w:rsidRDefault="005E76F5" w:rsidP="005E76F5">
      <w:pPr>
        <w:pStyle w:val="Tekstpodstawowywcity"/>
        <w:tabs>
          <w:tab w:val="left" w:pos="720"/>
        </w:tabs>
        <w:spacing w:after="0"/>
        <w:ind w:left="0"/>
        <w:jc w:val="both"/>
        <w:rPr>
          <w:rFonts w:ascii="Times New Roman" w:hAnsi="Times New Roman" w:cs="Times New Roman"/>
          <w:sz w:val="24"/>
          <w:szCs w:val="24"/>
        </w:rPr>
      </w:pPr>
      <w:r w:rsidRPr="00855D5D">
        <w:rPr>
          <w:rFonts w:ascii="Times New Roman" w:hAnsi="Times New Roman" w:cs="Times New Roman"/>
          <w:sz w:val="24"/>
          <w:szCs w:val="24"/>
        </w:rPr>
        <w:t>„wstrzymujących się”</w:t>
      </w:r>
      <w:r w:rsidRPr="00855D5D">
        <w:rPr>
          <w:rFonts w:ascii="Times New Roman" w:hAnsi="Times New Roman" w:cs="Times New Roman"/>
          <w:sz w:val="24"/>
          <w:szCs w:val="24"/>
        </w:rPr>
        <w:tab/>
      </w:r>
      <w:r w:rsidRPr="00855D5D">
        <w:rPr>
          <w:rFonts w:ascii="Times New Roman" w:hAnsi="Times New Roman" w:cs="Times New Roman"/>
          <w:sz w:val="24"/>
          <w:szCs w:val="24"/>
        </w:rPr>
        <w:tab/>
      </w:r>
      <w:r w:rsidRPr="00855D5D"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 w:rsidRPr="00855D5D">
        <w:rPr>
          <w:rFonts w:ascii="Times New Roman" w:hAnsi="Times New Roman" w:cs="Times New Roman"/>
          <w:sz w:val="24"/>
          <w:szCs w:val="24"/>
        </w:rPr>
        <w:t xml:space="preserve"> 0</w:t>
      </w:r>
      <w:r w:rsidRPr="00855D5D">
        <w:rPr>
          <w:rFonts w:ascii="Times New Roman" w:hAnsi="Times New Roman" w:cs="Times New Roman"/>
          <w:sz w:val="24"/>
          <w:szCs w:val="24"/>
        </w:rPr>
        <w:tab/>
      </w:r>
      <w:r w:rsidRPr="00855D5D">
        <w:rPr>
          <w:rFonts w:ascii="Times New Roman" w:hAnsi="Times New Roman" w:cs="Times New Roman"/>
          <w:sz w:val="24"/>
          <w:szCs w:val="24"/>
        </w:rPr>
        <w:tab/>
      </w:r>
      <w:r w:rsidRPr="00855D5D">
        <w:rPr>
          <w:rFonts w:ascii="Times New Roman" w:hAnsi="Times New Roman" w:cs="Times New Roman"/>
          <w:sz w:val="24"/>
          <w:szCs w:val="24"/>
        </w:rPr>
        <w:tab/>
        <w:t>słownie: zero</w:t>
      </w:r>
    </w:p>
    <w:p w:rsidR="005E76F5" w:rsidRDefault="005E76F5" w:rsidP="00131D02">
      <w:pPr>
        <w:rPr>
          <w:rFonts w:ascii="Times New Roman" w:hAnsi="Times New Roman" w:cs="Times New Roman"/>
          <w:sz w:val="24"/>
          <w:szCs w:val="24"/>
        </w:rPr>
      </w:pPr>
    </w:p>
    <w:p w:rsidR="005E76F5" w:rsidRDefault="005E76F5" w:rsidP="00131D02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Agnieszka Henryka Zasadzka:</w:t>
      </w:r>
    </w:p>
    <w:p w:rsidR="005E76F5" w:rsidRPr="00855D5D" w:rsidRDefault="005E76F5" w:rsidP="005E76F5">
      <w:pPr>
        <w:pStyle w:val="Tekstpodstawowywcity"/>
        <w:tabs>
          <w:tab w:val="left" w:pos="720"/>
        </w:tabs>
        <w:spacing w:after="0"/>
        <w:ind w:left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„za”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>14</w:t>
      </w:r>
      <w:r w:rsidRPr="00855D5D">
        <w:rPr>
          <w:rFonts w:ascii="Times New Roman" w:hAnsi="Times New Roman" w:cs="Times New Roman"/>
          <w:sz w:val="24"/>
          <w:szCs w:val="24"/>
        </w:rPr>
        <w:tab/>
      </w:r>
      <w:r w:rsidRPr="00855D5D">
        <w:rPr>
          <w:rFonts w:ascii="Times New Roman" w:hAnsi="Times New Roman" w:cs="Times New Roman"/>
          <w:sz w:val="24"/>
          <w:szCs w:val="24"/>
        </w:rPr>
        <w:tab/>
      </w:r>
      <w:r w:rsidRPr="00855D5D">
        <w:rPr>
          <w:rFonts w:ascii="Times New Roman" w:hAnsi="Times New Roman" w:cs="Times New Roman"/>
          <w:sz w:val="24"/>
          <w:szCs w:val="24"/>
        </w:rPr>
        <w:tab/>
        <w:t xml:space="preserve">słownie: </w:t>
      </w:r>
      <w:r>
        <w:rPr>
          <w:rFonts w:ascii="Times New Roman" w:hAnsi="Times New Roman" w:cs="Times New Roman"/>
          <w:sz w:val="24"/>
          <w:szCs w:val="24"/>
        </w:rPr>
        <w:t>czternaście</w:t>
      </w:r>
    </w:p>
    <w:p w:rsidR="005E76F5" w:rsidRPr="00855D5D" w:rsidRDefault="005E76F5" w:rsidP="005E76F5">
      <w:pPr>
        <w:pStyle w:val="Tekstpodstawowywcity"/>
        <w:tabs>
          <w:tab w:val="left" w:pos="720"/>
        </w:tabs>
        <w:spacing w:after="0"/>
        <w:ind w:left="0"/>
        <w:jc w:val="both"/>
        <w:rPr>
          <w:rFonts w:ascii="Times New Roman" w:hAnsi="Times New Roman" w:cs="Times New Roman"/>
          <w:sz w:val="24"/>
          <w:szCs w:val="24"/>
        </w:rPr>
      </w:pPr>
      <w:r w:rsidRPr="00855D5D">
        <w:rPr>
          <w:rFonts w:ascii="Times New Roman" w:hAnsi="Times New Roman" w:cs="Times New Roman"/>
          <w:sz w:val="24"/>
          <w:szCs w:val="24"/>
        </w:rPr>
        <w:t>„przeciw”</w:t>
      </w:r>
      <w:r w:rsidRPr="00855D5D">
        <w:rPr>
          <w:rFonts w:ascii="Times New Roman" w:hAnsi="Times New Roman" w:cs="Times New Roman"/>
          <w:sz w:val="24"/>
          <w:szCs w:val="24"/>
        </w:rPr>
        <w:tab/>
      </w:r>
      <w:r w:rsidRPr="00855D5D">
        <w:rPr>
          <w:rFonts w:ascii="Times New Roman" w:hAnsi="Times New Roman" w:cs="Times New Roman"/>
          <w:sz w:val="24"/>
          <w:szCs w:val="24"/>
        </w:rPr>
        <w:tab/>
      </w:r>
      <w:r w:rsidRPr="00855D5D">
        <w:rPr>
          <w:rFonts w:ascii="Times New Roman" w:hAnsi="Times New Roman" w:cs="Times New Roman"/>
          <w:sz w:val="24"/>
          <w:szCs w:val="24"/>
        </w:rPr>
        <w:tab/>
      </w:r>
      <w:r w:rsidRPr="00855D5D">
        <w:rPr>
          <w:rFonts w:ascii="Times New Roman" w:hAnsi="Times New Roman" w:cs="Times New Roman"/>
          <w:sz w:val="24"/>
          <w:szCs w:val="24"/>
        </w:rPr>
        <w:tab/>
      </w:r>
      <w:r w:rsidRPr="00855D5D">
        <w:rPr>
          <w:rFonts w:ascii="Times New Roman" w:hAnsi="Times New Roman" w:cs="Times New Roman"/>
          <w:sz w:val="24"/>
          <w:szCs w:val="24"/>
        </w:rPr>
        <w:tab/>
        <w:t xml:space="preserve"> 0</w:t>
      </w:r>
      <w:r w:rsidRPr="00855D5D">
        <w:rPr>
          <w:rFonts w:ascii="Times New Roman" w:hAnsi="Times New Roman" w:cs="Times New Roman"/>
          <w:sz w:val="24"/>
          <w:szCs w:val="24"/>
        </w:rPr>
        <w:tab/>
      </w:r>
      <w:r w:rsidRPr="00855D5D">
        <w:rPr>
          <w:rFonts w:ascii="Times New Roman" w:hAnsi="Times New Roman" w:cs="Times New Roman"/>
          <w:sz w:val="24"/>
          <w:szCs w:val="24"/>
        </w:rPr>
        <w:tab/>
      </w:r>
      <w:r w:rsidRPr="00855D5D">
        <w:rPr>
          <w:rFonts w:ascii="Times New Roman" w:hAnsi="Times New Roman" w:cs="Times New Roman"/>
          <w:sz w:val="24"/>
          <w:szCs w:val="24"/>
        </w:rPr>
        <w:tab/>
        <w:t>słownie: zero</w:t>
      </w:r>
    </w:p>
    <w:p w:rsidR="005E76F5" w:rsidRPr="00855D5D" w:rsidRDefault="005E76F5" w:rsidP="005E76F5">
      <w:pPr>
        <w:pStyle w:val="Tekstpodstawowywcity"/>
        <w:tabs>
          <w:tab w:val="left" w:pos="720"/>
        </w:tabs>
        <w:spacing w:after="0"/>
        <w:ind w:left="0"/>
        <w:jc w:val="both"/>
        <w:rPr>
          <w:rFonts w:ascii="Times New Roman" w:hAnsi="Times New Roman" w:cs="Times New Roman"/>
          <w:sz w:val="24"/>
          <w:szCs w:val="24"/>
        </w:rPr>
      </w:pPr>
      <w:r w:rsidRPr="00855D5D">
        <w:rPr>
          <w:rFonts w:ascii="Times New Roman" w:hAnsi="Times New Roman" w:cs="Times New Roman"/>
          <w:sz w:val="24"/>
          <w:szCs w:val="24"/>
        </w:rPr>
        <w:t>„wstrzymujących się”</w:t>
      </w:r>
      <w:r w:rsidRPr="00855D5D">
        <w:rPr>
          <w:rFonts w:ascii="Times New Roman" w:hAnsi="Times New Roman" w:cs="Times New Roman"/>
          <w:sz w:val="24"/>
          <w:szCs w:val="24"/>
        </w:rPr>
        <w:tab/>
      </w:r>
      <w:r w:rsidRPr="00855D5D">
        <w:rPr>
          <w:rFonts w:ascii="Times New Roman" w:hAnsi="Times New Roman" w:cs="Times New Roman"/>
          <w:sz w:val="24"/>
          <w:szCs w:val="24"/>
        </w:rPr>
        <w:tab/>
      </w:r>
      <w:r w:rsidRPr="00855D5D"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 w:rsidRPr="00855D5D">
        <w:rPr>
          <w:rFonts w:ascii="Times New Roman" w:hAnsi="Times New Roman" w:cs="Times New Roman"/>
          <w:sz w:val="24"/>
          <w:szCs w:val="24"/>
        </w:rPr>
        <w:t xml:space="preserve"> 0</w:t>
      </w:r>
      <w:r w:rsidRPr="00855D5D">
        <w:rPr>
          <w:rFonts w:ascii="Times New Roman" w:hAnsi="Times New Roman" w:cs="Times New Roman"/>
          <w:sz w:val="24"/>
          <w:szCs w:val="24"/>
        </w:rPr>
        <w:tab/>
      </w:r>
      <w:r w:rsidRPr="00855D5D">
        <w:rPr>
          <w:rFonts w:ascii="Times New Roman" w:hAnsi="Times New Roman" w:cs="Times New Roman"/>
          <w:sz w:val="24"/>
          <w:szCs w:val="24"/>
        </w:rPr>
        <w:tab/>
      </w:r>
      <w:r w:rsidRPr="00855D5D">
        <w:rPr>
          <w:rFonts w:ascii="Times New Roman" w:hAnsi="Times New Roman" w:cs="Times New Roman"/>
          <w:sz w:val="24"/>
          <w:szCs w:val="24"/>
        </w:rPr>
        <w:tab/>
        <w:t>słownie: zero</w:t>
      </w:r>
    </w:p>
    <w:p w:rsidR="005E76F5" w:rsidRPr="005E76F5" w:rsidRDefault="005E76F5" w:rsidP="00131D02">
      <w:pPr>
        <w:rPr>
          <w:rFonts w:ascii="Times New Roman" w:hAnsi="Times New Roman" w:cs="Times New Roman"/>
          <w:sz w:val="24"/>
          <w:szCs w:val="24"/>
        </w:rPr>
      </w:pPr>
    </w:p>
    <w:p w:rsidR="00E458A9" w:rsidRDefault="00E458A9" w:rsidP="00E458A9">
      <w:pPr>
        <w:pStyle w:val="Nagwek2"/>
        <w:spacing w:line="276" w:lineRule="auto"/>
        <w:ind w:firstLine="708"/>
        <w:jc w:val="both"/>
        <w:rPr>
          <w:b w:val="0"/>
          <w:sz w:val="24"/>
          <w:szCs w:val="24"/>
          <w:u w:val="none"/>
        </w:rPr>
      </w:pPr>
      <w:r>
        <w:rPr>
          <w:b w:val="0"/>
          <w:sz w:val="24"/>
          <w:szCs w:val="24"/>
          <w:u w:val="none"/>
        </w:rPr>
        <w:t xml:space="preserve">Wobec braku uwag przewodniczący przedstawił i poddał pod głosowanie projekt uchwały </w:t>
      </w:r>
      <w:r>
        <w:rPr>
          <w:b w:val="0"/>
          <w:bCs/>
          <w:sz w:val="24"/>
          <w:szCs w:val="24"/>
          <w:u w:val="none"/>
        </w:rPr>
        <w:t xml:space="preserve">Nr X/73/2019 w sprawie </w:t>
      </w:r>
      <w:r>
        <w:rPr>
          <w:b w:val="0"/>
          <w:sz w:val="24"/>
          <w:szCs w:val="24"/>
          <w:u w:val="none"/>
        </w:rPr>
        <w:t>wyboru ławników do Sądu Rejonowego w Białej Podlaskiej:</w:t>
      </w:r>
    </w:p>
    <w:p w:rsidR="00E458A9" w:rsidRDefault="00E458A9" w:rsidP="00E458A9">
      <w:pPr>
        <w:pStyle w:val="Tekstpodstawowywcity"/>
        <w:tabs>
          <w:tab w:val="left" w:pos="720"/>
        </w:tabs>
        <w:ind w:left="0"/>
        <w:jc w:val="both"/>
      </w:pPr>
    </w:p>
    <w:p w:rsidR="00E458A9" w:rsidRPr="00855D5D" w:rsidRDefault="00E458A9" w:rsidP="00E458A9">
      <w:pPr>
        <w:pStyle w:val="Tekstpodstawowywcity"/>
        <w:tabs>
          <w:tab w:val="left" w:pos="720"/>
        </w:tabs>
        <w:ind w:left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„za”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>14</w:t>
      </w:r>
      <w:r w:rsidRPr="00855D5D">
        <w:rPr>
          <w:rFonts w:ascii="Times New Roman" w:hAnsi="Times New Roman" w:cs="Times New Roman"/>
          <w:sz w:val="24"/>
          <w:szCs w:val="24"/>
        </w:rPr>
        <w:tab/>
      </w:r>
      <w:r w:rsidRPr="00855D5D">
        <w:rPr>
          <w:rFonts w:ascii="Times New Roman" w:hAnsi="Times New Roman" w:cs="Times New Roman"/>
          <w:sz w:val="24"/>
          <w:szCs w:val="24"/>
        </w:rPr>
        <w:tab/>
      </w:r>
      <w:r w:rsidRPr="00855D5D">
        <w:rPr>
          <w:rFonts w:ascii="Times New Roman" w:hAnsi="Times New Roman" w:cs="Times New Roman"/>
          <w:sz w:val="24"/>
          <w:szCs w:val="24"/>
        </w:rPr>
        <w:tab/>
        <w:t xml:space="preserve">słownie: </w:t>
      </w:r>
      <w:r>
        <w:rPr>
          <w:rFonts w:ascii="Times New Roman" w:hAnsi="Times New Roman" w:cs="Times New Roman"/>
          <w:sz w:val="24"/>
          <w:szCs w:val="24"/>
        </w:rPr>
        <w:t>czternaście</w:t>
      </w:r>
    </w:p>
    <w:p w:rsidR="00E458A9" w:rsidRPr="00855D5D" w:rsidRDefault="00E458A9" w:rsidP="00E458A9">
      <w:pPr>
        <w:pStyle w:val="Tekstpodstawowywcity"/>
        <w:tabs>
          <w:tab w:val="left" w:pos="720"/>
        </w:tabs>
        <w:ind w:left="0"/>
        <w:jc w:val="both"/>
        <w:rPr>
          <w:rFonts w:ascii="Times New Roman" w:hAnsi="Times New Roman" w:cs="Times New Roman"/>
          <w:sz w:val="24"/>
          <w:szCs w:val="24"/>
        </w:rPr>
      </w:pPr>
      <w:r w:rsidRPr="00855D5D">
        <w:rPr>
          <w:rFonts w:ascii="Times New Roman" w:hAnsi="Times New Roman" w:cs="Times New Roman"/>
          <w:sz w:val="24"/>
          <w:szCs w:val="24"/>
        </w:rPr>
        <w:t>„przeciw”</w:t>
      </w:r>
      <w:r w:rsidRPr="00855D5D">
        <w:rPr>
          <w:rFonts w:ascii="Times New Roman" w:hAnsi="Times New Roman" w:cs="Times New Roman"/>
          <w:sz w:val="24"/>
          <w:szCs w:val="24"/>
        </w:rPr>
        <w:tab/>
      </w:r>
      <w:r w:rsidRPr="00855D5D">
        <w:rPr>
          <w:rFonts w:ascii="Times New Roman" w:hAnsi="Times New Roman" w:cs="Times New Roman"/>
          <w:sz w:val="24"/>
          <w:szCs w:val="24"/>
        </w:rPr>
        <w:tab/>
      </w:r>
      <w:r w:rsidRPr="00855D5D">
        <w:rPr>
          <w:rFonts w:ascii="Times New Roman" w:hAnsi="Times New Roman" w:cs="Times New Roman"/>
          <w:sz w:val="24"/>
          <w:szCs w:val="24"/>
        </w:rPr>
        <w:tab/>
      </w:r>
      <w:r w:rsidRPr="00855D5D">
        <w:rPr>
          <w:rFonts w:ascii="Times New Roman" w:hAnsi="Times New Roman" w:cs="Times New Roman"/>
          <w:sz w:val="24"/>
          <w:szCs w:val="24"/>
        </w:rPr>
        <w:tab/>
      </w:r>
      <w:r w:rsidRPr="00855D5D">
        <w:rPr>
          <w:rFonts w:ascii="Times New Roman" w:hAnsi="Times New Roman" w:cs="Times New Roman"/>
          <w:sz w:val="24"/>
          <w:szCs w:val="24"/>
        </w:rPr>
        <w:tab/>
        <w:t xml:space="preserve"> 0</w:t>
      </w:r>
      <w:r w:rsidRPr="00855D5D">
        <w:rPr>
          <w:rFonts w:ascii="Times New Roman" w:hAnsi="Times New Roman" w:cs="Times New Roman"/>
          <w:sz w:val="24"/>
          <w:szCs w:val="24"/>
        </w:rPr>
        <w:tab/>
      </w:r>
      <w:r w:rsidRPr="00855D5D">
        <w:rPr>
          <w:rFonts w:ascii="Times New Roman" w:hAnsi="Times New Roman" w:cs="Times New Roman"/>
          <w:sz w:val="24"/>
          <w:szCs w:val="24"/>
        </w:rPr>
        <w:tab/>
      </w:r>
      <w:r w:rsidRPr="00855D5D">
        <w:rPr>
          <w:rFonts w:ascii="Times New Roman" w:hAnsi="Times New Roman" w:cs="Times New Roman"/>
          <w:sz w:val="24"/>
          <w:szCs w:val="24"/>
        </w:rPr>
        <w:tab/>
        <w:t>słownie: zero</w:t>
      </w:r>
    </w:p>
    <w:p w:rsidR="00E458A9" w:rsidRPr="00855D5D" w:rsidRDefault="00E458A9" w:rsidP="00E458A9">
      <w:pPr>
        <w:pStyle w:val="Tekstpodstawowywcity"/>
        <w:tabs>
          <w:tab w:val="left" w:pos="720"/>
        </w:tabs>
        <w:ind w:left="0"/>
        <w:jc w:val="both"/>
        <w:rPr>
          <w:rFonts w:ascii="Times New Roman" w:hAnsi="Times New Roman" w:cs="Times New Roman"/>
          <w:sz w:val="24"/>
          <w:szCs w:val="24"/>
        </w:rPr>
      </w:pPr>
      <w:r w:rsidRPr="00855D5D">
        <w:rPr>
          <w:rFonts w:ascii="Times New Roman" w:hAnsi="Times New Roman" w:cs="Times New Roman"/>
          <w:sz w:val="24"/>
          <w:szCs w:val="24"/>
        </w:rPr>
        <w:t>„wstrzymujących się”</w:t>
      </w:r>
      <w:r w:rsidRPr="00855D5D">
        <w:rPr>
          <w:rFonts w:ascii="Times New Roman" w:hAnsi="Times New Roman" w:cs="Times New Roman"/>
          <w:sz w:val="24"/>
          <w:szCs w:val="24"/>
        </w:rPr>
        <w:tab/>
      </w:r>
      <w:r w:rsidRPr="00855D5D">
        <w:rPr>
          <w:rFonts w:ascii="Times New Roman" w:hAnsi="Times New Roman" w:cs="Times New Roman"/>
          <w:sz w:val="24"/>
          <w:szCs w:val="24"/>
        </w:rPr>
        <w:tab/>
      </w:r>
      <w:r w:rsidRPr="00855D5D"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 w:rsidRPr="00855D5D">
        <w:rPr>
          <w:rFonts w:ascii="Times New Roman" w:hAnsi="Times New Roman" w:cs="Times New Roman"/>
          <w:sz w:val="24"/>
          <w:szCs w:val="24"/>
        </w:rPr>
        <w:t xml:space="preserve"> 0</w:t>
      </w:r>
      <w:r w:rsidRPr="00855D5D">
        <w:rPr>
          <w:rFonts w:ascii="Times New Roman" w:hAnsi="Times New Roman" w:cs="Times New Roman"/>
          <w:sz w:val="24"/>
          <w:szCs w:val="24"/>
        </w:rPr>
        <w:tab/>
      </w:r>
      <w:r w:rsidRPr="00855D5D">
        <w:rPr>
          <w:rFonts w:ascii="Times New Roman" w:hAnsi="Times New Roman" w:cs="Times New Roman"/>
          <w:sz w:val="24"/>
          <w:szCs w:val="24"/>
        </w:rPr>
        <w:tab/>
      </w:r>
      <w:r w:rsidRPr="00855D5D">
        <w:rPr>
          <w:rFonts w:ascii="Times New Roman" w:hAnsi="Times New Roman" w:cs="Times New Roman"/>
          <w:sz w:val="24"/>
          <w:szCs w:val="24"/>
        </w:rPr>
        <w:tab/>
        <w:t>słownie: zero</w:t>
      </w:r>
    </w:p>
    <w:p w:rsidR="00E458A9" w:rsidRPr="005E76F5" w:rsidRDefault="00E458A9" w:rsidP="00E458A9">
      <w:pPr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5E76F5">
        <w:rPr>
          <w:rFonts w:ascii="Times New Roman" w:hAnsi="Times New Roman" w:cs="Times New Roman"/>
          <w:sz w:val="24"/>
          <w:szCs w:val="24"/>
        </w:rPr>
        <w:t>Radni w głosowaniu jawnym jednogłośnie przyjęli w/w uchwałę.</w:t>
      </w:r>
    </w:p>
    <w:p w:rsidR="003A67C2" w:rsidRPr="00EF2D46" w:rsidRDefault="005E76F5">
      <w:pPr>
        <w:rPr>
          <w:rFonts w:ascii="Times New Roman" w:hAnsi="Times New Roman" w:cs="Times New Roman"/>
          <w:b/>
          <w:sz w:val="24"/>
          <w:szCs w:val="24"/>
          <w:u w:val="single"/>
        </w:rPr>
      </w:pPr>
      <w:r w:rsidRPr="00EF2D46">
        <w:rPr>
          <w:rFonts w:ascii="Times New Roman" w:hAnsi="Times New Roman" w:cs="Times New Roman"/>
          <w:b/>
          <w:sz w:val="24"/>
          <w:szCs w:val="24"/>
          <w:u w:val="single"/>
        </w:rPr>
        <w:t>Ad. 6.4</w:t>
      </w:r>
    </w:p>
    <w:p w:rsidR="005E76F5" w:rsidRDefault="005E76F5" w:rsidP="005E76F5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Projekt uchwały omówił Skarbnik Gminy – Pan Krzysztof Radzikowski. Przypomniał zebranym, że na poprzedniej sesji zabezpieczono w budżecie gminy kwotę 10 tys. zł na zakup aparatów tlenowych dla OSP </w:t>
      </w:r>
      <w:proofErr w:type="spellStart"/>
      <w:r>
        <w:rPr>
          <w:rFonts w:ascii="Times New Roman" w:hAnsi="Times New Roman" w:cs="Times New Roman"/>
          <w:sz w:val="24"/>
          <w:szCs w:val="24"/>
        </w:rPr>
        <w:t>Sidorki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, a teraz należy przyjąć formalnie uchwałę, która będzie upoważniała Wójta do podpisania porozumienia i przekazania środków. Zaznaczył, że OSP </w:t>
      </w:r>
      <w:proofErr w:type="spellStart"/>
      <w:r>
        <w:rPr>
          <w:rFonts w:ascii="Times New Roman" w:hAnsi="Times New Roman" w:cs="Times New Roman"/>
          <w:sz w:val="24"/>
          <w:szCs w:val="24"/>
        </w:rPr>
        <w:t>Sidorki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przekazało dla gminy samochód strażacki warty taka samą kwotę.</w:t>
      </w:r>
    </w:p>
    <w:p w:rsidR="005E76F5" w:rsidRDefault="005E76F5" w:rsidP="005E76F5">
      <w:pPr>
        <w:pStyle w:val="Nagwek2"/>
        <w:spacing w:line="276" w:lineRule="auto"/>
        <w:ind w:firstLine="708"/>
        <w:jc w:val="both"/>
        <w:rPr>
          <w:b w:val="0"/>
          <w:sz w:val="24"/>
          <w:szCs w:val="24"/>
          <w:u w:val="none"/>
        </w:rPr>
      </w:pPr>
      <w:r>
        <w:rPr>
          <w:b w:val="0"/>
          <w:sz w:val="24"/>
          <w:szCs w:val="24"/>
          <w:u w:val="none"/>
        </w:rPr>
        <w:t xml:space="preserve">Wobec braku uwag przewodniczący przedstawił i poddał pod głosowanie projekt uchwały </w:t>
      </w:r>
      <w:r>
        <w:rPr>
          <w:b w:val="0"/>
          <w:bCs/>
          <w:sz w:val="24"/>
          <w:szCs w:val="24"/>
          <w:u w:val="none"/>
        </w:rPr>
        <w:t xml:space="preserve">Nr X/74/2019 w sprawie </w:t>
      </w:r>
      <w:r>
        <w:rPr>
          <w:b w:val="0"/>
          <w:sz w:val="24"/>
          <w:szCs w:val="24"/>
          <w:u w:val="none"/>
        </w:rPr>
        <w:t>udzielenia pomocy finansowej dla Miasta Biała Podlaska:</w:t>
      </w:r>
    </w:p>
    <w:p w:rsidR="005E76F5" w:rsidRDefault="005E76F5" w:rsidP="005E76F5">
      <w:pPr>
        <w:pStyle w:val="Tekstpodstawowywcity"/>
        <w:tabs>
          <w:tab w:val="left" w:pos="720"/>
        </w:tabs>
        <w:ind w:left="0"/>
        <w:jc w:val="both"/>
      </w:pPr>
    </w:p>
    <w:p w:rsidR="005E76F5" w:rsidRPr="00855D5D" w:rsidRDefault="005E76F5" w:rsidP="005E76F5">
      <w:pPr>
        <w:pStyle w:val="Tekstpodstawowywcity"/>
        <w:tabs>
          <w:tab w:val="left" w:pos="720"/>
        </w:tabs>
        <w:ind w:left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„za”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>14</w:t>
      </w:r>
      <w:r w:rsidRPr="00855D5D">
        <w:rPr>
          <w:rFonts w:ascii="Times New Roman" w:hAnsi="Times New Roman" w:cs="Times New Roman"/>
          <w:sz w:val="24"/>
          <w:szCs w:val="24"/>
        </w:rPr>
        <w:tab/>
      </w:r>
      <w:r w:rsidRPr="00855D5D">
        <w:rPr>
          <w:rFonts w:ascii="Times New Roman" w:hAnsi="Times New Roman" w:cs="Times New Roman"/>
          <w:sz w:val="24"/>
          <w:szCs w:val="24"/>
        </w:rPr>
        <w:tab/>
      </w:r>
      <w:r w:rsidRPr="00855D5D">
        <w:rPr>
          <w:rFonts w:ascii="Times New Roman" w:hAnsi="Times New Roman" w:cs="Times New Roman"/>
          <w:sz w:val="24"/>
          <w:szCs w:val="24"/>
        </w:rPr>
        <w:tab/>
        <w:t xml:space="preserve">słownie: </w:t>
      </w:r>
      <w:r>
        <w:rPr>
          <w:rFonts w:ascii="Times New Roman" w:hAnsi="Times New Roman" w:cs="Times New Roman"/>
          <w:sz w:val="24"/>
          <w:szCs w:val="24"/>
        </w:rPr>
        <w:t>czternaście</w:t>
      </w:r>
    </w:p>
    <w:p w:rsidR="005E76F5" w:rsidRPr="00855D5D" w:rsidRDefault="005E76F5" w:rsidP="005E76F5">
      <w:pPr>
        <w:pStyle w:val="Tekstpodstawowywcity"/>
        <w:tabs>
          <w:tab w:val="left" w:pos="720"/>
        </w:tabs>
        <w:ind w:left="0"/>
        <w:jc w:val="both"/>
        <w:rPr>
          <w:rFonts w:ascii="Times New Roman" w:hAnsi="Times New Roman" w:cs="Times New Roman"/>
          <w:sz w:val="24"/>
          <w:szCs w:val="24"/>
        </w:rPr>
      </w:pPr>
      <w:r w:rsidRPr="00855D5D">
        <w:rPr>
          <w:rFonts w:ascii="Times New Roman" w:hAnsi="Times New Roman" w:cs="Times New Roman"/>
          <w:sz w:val="24"/>
          <w:szCs w:val="24"/>
        </w:rPr>
        <w:t>„przeciw”</w:t>
      </w:r>
      <w:r w:rsidRPr="00855D5D">
        <w:rPr>
          <w:rFonts w:ascii="Times New Roman" w:hAnsi="Times New Roman" w:cs="Times New Roman"/>
          <w:sz w:val="24"/>
          <w:szCs w:val="24"/>
        </w:rPr>
        <w:tab/>
      </w:r>
      <w:r w:rsidRPr="00855D5D">
        <w:rPr>
          <w:rFonts w:ascii="Times New Roman" w:hAnsi="Times New Roman" w:cs="Times New Roman"/>
          <w:sz w:val="24"/>
          <w:szCs w:val="24"/>
        </w:rPr>
        <w:tab/>
      </w:r>
      <w:r w:rsidRPr="00855D5D">
        <w:rPr>
          <w:rFonts w:ascii="Times New Roman" w:hAnsi="Times New Roman" w:cs="Times New Roman"/>
          <w:sz w:val="24"/>
          <w:szCs w:val="24"/>
        </w:rPr>
        <w:tab/>
      </w:r>
      <w:r w:rsidRPr="00855D5D">
        <w:rPr>
          <w:rFonts w:ascii="Times New Roman" w:hAnsi="Times New Roman" w:cs="Times New Roman"/>
          <w:sz w:val="24"/>
          <w:szCs w:val="24"/>
        </w:rPr>
        <w:tab/>
      </w:r>
      <w:r w:rsidRPr="00855D5D">
        <w:rPr>
          <w:rFonts w:ascii="Times New Roman" w:hAnsi="Times New Roman" w:cs="Times New Roman"/>
          <w:sz w:val="24"/>
          <w:szCs w:val="24"/>
        </w:rPr>
        <w:tab/>
        <w:t xml:space="preserve"> 0</w:t>
      </w:r>
      <w:r w:rsidRPr="00855D5D">
        <w:rPr>
          <w:rFonts w:ascii="Times New Roman" w:hAnsi="Times New Roman" w:cs="Times New Roman"/>
          <w:sz w:val="24"/>
          <w:szCs w:val="24"/>
        </w:rPr>
        <w:tab/>
      </w:r>
      <w:r w:rsidRPr="00855D5D">
        <w:rPr>
          <w:rFonts w:ascii="Times New Roman" w:hAnsi="Times New Roman" w:cs="Times New Roman"/>
          <w:sz w:val="24"/>
          <w:szCs w:val="24"/>
        </w:rPr>
        <w:tab/>
      </w:r>
      <w:r w:rsidRPr="00855D5D">
        <w:rPr>
          <w:rFonts w:ascii="Times New Roman" w:hAnsi="Times New Roman" w:cs="Times New Roman"/>
          <w:sz w:val="24"/>
          <w:szCs w:val="24"/>
        </w:rPr>
        <w:tab/>
        <w:t>słownie: zero</w:t>
      </w:r>
    </w:p>
    <w:p w:rsidR="005E76F5" w:rsidRPr="00855D5D" w:rsidRDefault="005E76F5" w:rsidP="005E76F5">
      <w:pPr>
        <w:pStyle w:val="Tekstpodstawowywcity"/>
        <w:tabs>
          <w:tab w:val="left" w:pos="720"/>
        </w:tabs>
        <w:ind w:left="0"/>
        <w:jc w:val="both"/>
        <w:rPr>
          <w:rFonts w:ascii="Times New Roman" w:hAnsi="Times New Roman" w:cs="Times New Roman"/>
          <w:sz w:val="24"/>
          <w:szCs w:val="24"/>
        </w:rPr>
      </w:pPr>
      <w:r w:rsidRPr="00855D5D">
        <w:rPr>
          <w:rFonts w:ascii="Times New Roman" w:hAnsi="Times New Roman" w:cs="Times New Roman"/>
          <w:sz w:val="24"/>
          <w:szCs w:val="24"/>
        </w:rPr>
        <w:t>„wstrzymujących się”</w:t>
      </w:r>
      <w:r w:rsidRPr="00855D5D">
        <w:rPr>
          <w:rFonts w:ascii="Times New Roman" w:hAnsi="Times New Roman" w:cs="Times New Roman"/>
          <w:sz w:val="24"/>
          <w:szCs w:val="24"/>
        </w:rPr>
        <w:tab/>
      </w:r>
      <w:r w:rsidRPr="00855D5D">
        <w:rPr>
          <w:rFonts w:ascii="Times New Roman" w:hAnsi="Times New Roman" w:cs="Times New Roman"/>
          <w:sz w:val="24"/>
          <w:szCs w:val="24"/>
        </w:rPr>
        <w:tab/>
      </w:r>
      <w:r w:rsidRPr="00855D5D"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 w:rsidRPr="00855D5D">
        <w:rPr>
          <w:rFonts w:ascii="Times New Roman" w:hAnsi="Times New Roman" w:cs="Times New Roman"/>
          <w:sz w:val="24"/>
          <w:szCs w:val="24"/>
        </w:rPr>
        <w:t xml:space="preserve"> 0</w:t>
      </w:r>
      <w:r w:rsidRPr="00855D5D">
        <w:rPr>
          <w:rFonts w:ascii="Times New Roman" w:hAnsi="Times New Roman" w:cs="Times New Roman"/>
          <w:sz w:val="24"/>
          <w:szCs w:val="24"/>
        </w:rPr>
        <w:tab/>
      </w:r>
      <w:r w:rsidRPr="00855D5D">
        <w:rPr>
          <w:rFonts w:ascii="Times New Roman" w:hAnsi="Times New Roman" w:cs="Times New Roman"/>
          <w:sz w:val="24"/>
          <w:szCs w:val="24"/>
        </w:rPr>
        <w:tab/>
      </w:r>
      <w:r w:rsidRPr="00855D5D">
        <w:rPr>
          <w:rFonts w:ascii="Times New Roman" w:hAnsi="Times New Roman" w:cs="Times New Roman"/>
          <w:sz w:val="24"/>
          <w:szCs w:val="24"/>
        </w:rPr>
        <w:tab/>
        <w:t>słownie: zero</w:t>
      </w:r>
    </w:p>
    <w:p w:rsidR="005E76F5" w:rsidRPr="005E76F5" w:rsidRDefault="005E76F5" w:rsidP="005E76F5">
      <w:pPr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5E76F5">
        <w:rPr>
          <w:rFonts w:ascii="Times New Roman" w:hAnsi="Times New Roman" w:cs="Times New Roman"/>
          <w:sz w:val="24"/>
          <w:szCs w:val="24"/>
        </w:rPr>
        <w:t>Radni w głosowaniu jawnym jednogłośnie przyjęli w/w uchwałę.</w:t>
      </w:r>
    </w:p>
    <w:p w:rsidR="005E76F5" w:rsidRPr="00FA3F2C" w:rsidRDefault="00A77E3C" w:rsidP="005E76F5">
      <w:pPr>
        <w:jc w:val="both"/>
        <w:rPr>
          <w:rFonts w:ascii="Times New Roman" w:hAnsi="Times New Roman" w:cs="Times New Roman"/>
          <w:b/>
          <w:sz w:val="24"/>
          <w:szCs w:val="24"/>
          <w:u w:val="single"/>
        </w:rPr>
      </w:pPr>
      <w:r w:rsidRPr="00FA3F2C">
        <w:rPr>
          <w:rFonts w:ascii="Times New Roman" w:hAnsi="Times New Roman" w:cs="Times New Roman"/>
          <w:b/>
          <w:sz w:val="24"/>
          <w:szCs w:val="24"/>
          <w:u w:val="single"/>
        </w:rPr>
        <w:t>Ad. 6.5</w:t>
      </w:r>
    </w:p>
    <w:p w:rsidR="00A77E3C" w:rsidRDefault="000A0A4A" w:rsidP="005E76F5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Projekt uchwały omówił Krzysztof Radzikowski. Zauważył, że od momentu wysłania materiałów na sesję upłynęło trochę czasu i należy wprowadzić autopoprawki do projektu, które wynikają ze zwiększenia subwencji oświatowej na podwyżki dla nauczycieli, zwiększeniu dotacji na zadania na świadczenia specjalistyczne usług opiekuńczych i na składki na ubezpieczenie zdrowotne – po stronie dochodów. Dodał, że po stronie dochodów zrealizowano plany na wpływy ze zwrotów na </w:t>
      </w:r>
      <w:r>
        <w:rPr>
          <w:rFonts w:ascii="Times New Roman" w:hAnsi="Times New Roman" w:cs="Times New Roman"/>
          <w:sz w:val="24"/>
          <w:szCs w:val="24"/>
        </w:rPr>
        <w:lastRenderedPageBreak/>
        <w:t xml:space="preserve">świadczenia wychowawcze. Poinformował o oszczędnościach w ramach budowy dróg w kwocie 77 tys. zł, które przeznaczono na projekty techniczne dróg. Omówił też inne zmiany budżetu, które były ujęte w wysłanych radnym materiałach m.in. </w:t>
      </w:r>
      <w:r w:rsidR="00953574">
        <w:rPr>
          <w:rFonts w:ascii="Times New Roman" w:hAnsi="Times New Roman" w:cs="Times New Roman"/>
          <w:sz w:val="24"/>
          <w:szCs w:val="24"/>
        </w:rPr>
        <w:t xml:space="preserve">wynikające ze zmianą składek na PFRON, 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953574">
        <w:rPr>
          <w:rFonts w:ascii="Times New Roman" w:hAnsi="Times New Roman" w:cs="Times New Roman"/>
          <w:sz w:val="24"/>
          <w:szCs w:val="24"/>
        </w:rPr>
        <w:t>wcześ</w:t>
      </w:r>
      <w:r w:rsidR="000C0AB1">
        <w:rPr>
          <w:rFonts w:ascii="Times New Roman" w:hAnsi="Times New Roman" w:cs="Times New Roman"/>
          <w:sz w:val="24"/>
          <w:szCs w:val="24"/>
        </w:rPr>
        <w:t>niejszą spłatą</w:t>
      </w:r>
      <w:r w:rsidR="00953574">
        <w:rPr>
          <w:rFonts w:ascii="Times New Roman" w:hAnsi="Times New Roman" w:cs="Times New Roman"/>
          <w:sz w:val="24"/>
          <w:szCs w:val="24"/>
        </w:rPr>
        <w:t xml:space="preserve"> kredytów, przebudową szkoły podstawowej w Ciciborze i dostosowaniem jej na potrzeby żłobka samorządowego. </w:t>
      </w:r>
      <w:r w:rsidR="000C0AB1">
        <w:rPr>
          <w:rFonts w:ascii="Times New Roman" w:hAnsi="Times New Roman" w:cs="Times New Roman"/>
          <w:sz w:val="24"/>
          <w:szCs w:val="24"/>
        </w:rPr>
        <w:t xml:space="preserve">Poinformował, że subwencja nie pokrywa w całości podwyżek dla pracowników oświaty, a resztę należy zabezpieczyć z budżetu gminy. </w:t>
      </w:r>
      <w:r w:rsidR="00953574">
        <w:rPr>
          <w:rFonts w:ascii="Times New Roman" w:hAnsi="Times New Roman" w:cs="Times New Roman"/>
          <w:sz w:val="24"/>
          <w:szCs w:val="24"/>
        </w:rPr>
        <w:t>Dodał, że reszta przesunięć nie powoduje zmian w budżecie.</w:t>
      </w:r>
      <w:r w:rsidR="000C0AB1">
        <w:rPr>
          <w:rFonts w:ascii="Times New Roman" w:hAnsi="Times New Roman" w:cs="Times New Roman"/>
          <w:sz w:val="24"/>
          <w:szCs w:val="24"/>
        </w:rPr>
        <w:t xml:space="preserve"> Dodał, że 3 przedsięwzięcia, które są wprowadzone do budżetu i do wieloletniej prognozy finansowej to zadania dotyczące OZE zgodnie z wymogiem procedowania wniosków unijnych zostało podzielone na 3 części i kwoty trochę różnią się od tego co radni dostali w materiałach, poprosił o wprowadzenie autopoprawek.</w:t>
      </w:r>
    </w:p>
    <w:p w:rsidR="00953574" w:rsidRDefault="00953574" w:rsidP="005E76F5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Radny Stefan Śledź</w:t>
      </w:r>
      <w:r w:rsidR="000C0AB1">
        <w:rPr>
          <w:rFonts w:ascii="Times New Roman" w:hAnsi="Times New Roman" w:cs="Times New Roman"/>
          <w:sz w:val="24"/>
          <w:szCs w:val="24"/>
        </w:rPr>
        <w:t xml:space="preserve"> zauważył, że inwestycje są finansowane głównie z funduszu sołeckiego i małe sołectwa na tym nie korzystają. Zarzucił, że środki na poszczególne miejscowości są nierówno dzielone. Nawiązał też do wynagrodzeń strajkujących nauczycieli.</w:t>
      </w:r>
    </w:p>
    <w:p w:rsidR="000C0AB1" w:rsidRDefault="000C0AB1" w:rsidP="000C0AB1">
      <w:pPr>
        <w:pStyle w:val="Nagwek2"/>
        <w:spacing w:line="276" w:lineRule="auto"/>
        <w:ind w:firstLine="708"/>
        <w:jc w:val="both"/>
        <w:rPr>
          <w:b w:val="0"/>
          <w:sz w:val="24"/>
          <w:szCs w:val="24"/>
          <w:u w:val="none"/>
        </w:rPr>
      </w:pPr>
      <w:r>
        <w:rPr>
          <w:b w:val="0"/>
          <w:sz w:val="24"/>
          <w:szCs w:val="24"/>
          <w:u w:val="none"/>
        </w:rPr>
        <w:t xml:space="preserve">Wobec braku dalszych uwag przewodniczący przedstawił i poddał pod głosowanie projekt uchwały </w:t>
      </w:r>
      <w:r>
        <w:rPr>
          <w:b w:val="0"/>
          <w:bCs/>
          <w:sz w:val="24"/>
          <w:szCs w:val="24"/>
          <w:u w:val="none"/>
        </w:rPr>
        <w:t xml:space="preserve">Nr X/75/2019 w sprawie </w:t>
      </w:r>
      <w:r>
        <w:rPr>
          <w:b w:val="0"/>
          <w:sz w:val="24"/>
          <w:szCs w:val="24"/>
          <w:u w:val="none"/>
        </w:rPr>
        <w:t>zmian budżetu Gminy Biała Podlaska na rok 2019:</w:t>
      </w:r>
    </w:p>
    <w:p w:rsidR="000C0AB1" w:rsidRDefault="000C0AB1" w:rsidP="000C0AB1">
      <w:pPr>
        <w:pStyle w:val="Tekstpodstawowywcity"/>
        <w:tabs>
          <w:tab w:val="left" w:pos="720"/>
        </w:tabs>
        <w:ind w:left="0"/>
        <w:jc w:val="both"/>
      </w:pPr>
    </w:p>
    <w:p w:rsidR="000C0AB1" w:rsidRPr="00855D5D" w:rsidRDefault="000C0AB1" w:rsidP="000C0AB1">
      <w:pPr>
        <w:pStyle w:val="Tekstpodstawowywcity"/>
        <w:tabs>
          <w:tab w:val="left" w:pos="720"/>
        </w:tabs>
        <w:ind w:left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„za”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>14</w:t>
      </w:r>
      <w:r w:rsidRPr="00855D5D">
        <w:rPr>
          <w:rFonts w:ascii="Times New Roman" w:hAnsi="Times New Roman" w:cs="Times New Roman"/>
          <w:sz w:val="24"/>
          <w:szCs w:val="24"/>
        </w:rPr>
        <w:tab/>
      </w:r>
      <w:r w:rsidRPr="00855D5D">
        <w:rPr>
          <w:rFonts w:ascii="Times New Roman" w:hAnsi="Times New Roman" w:cs="Times New Roman"/>
          <w:sz w:val="24"/>
          <w:szCs w:val="24"/>
        </w:rPr>
        <w:tab/>
      </w:r>
      <w:r w:rsidRPr="00855D5D">
        <w:rPr>
          <w:rFonts w:ascii="Times New Roman" w:hAnsi="Times New Roman" w:cs="Times New Roman"/>
          <w:sz w:val="24"/>
          <w:szCs w:val="24"/>
        </w:rPr>
        <w:tab/>
        <w:t xml:space="preserve">słownie: </w:t>
      </w:r>
      <w:r>
        <w:rPr>
          <w:rFonts w:ascii="Times New Roman" w:hAnsi="Times New Roman" w:cs="Times New Roman"/>
          <w:sz w:val="24"/>
          <w:szCs w:val="24"/>
        </w:rPr>
        <w:t>czternaście</w:t>
      </w:r>
    </w:p>
    <w:p w:rsidR="000C0AB1" w:rsidRPr="00855D5D" w:rsidRDefault="000C0AB1" w:rsidP="000C0AB1">
      <w:pPr>
        <w:pStyle w:val="Tekstpodstawowywcity"/>
        <w:tabs>
          <w:tab w:val="left" w:pos="720"/>
        </w:tabs>
        <w:ind w:left="0"/>
        <w:jc w:val="both"/>
        <w:rPr>
          <w:rFonts w:ascii="Times New Roman" w:hAnsi="Times New Roman" w:cs="Times New Roman"/>
          <w:sz w:val="24"/>
          <w:szCs w:val="24"/>
        </w:rPr>
      </w:pPr>
      <w:r w:rsidRPr="00855D5D">
        <w:rPr>
          <w:rFonts w:ascii="Times New Roman" w:hAnsi="Times New Roman" w:cs="Times New Roman"/>
          <w:sz w:val="24"/>
          <w:szCs w:val="24"/>
        </w:rPr>
        <w:t>„przeciw”</w:t>
      </w:r>
      <w:r w:rsidRPr="00855D5D">
        <w:rPr>
          <w:rFonts w:ascii="Times New Roman" w:hAnsi="Times New Roman" w:cs="Times New Roman"/>
          <w:sz w:val="24"/>
          <w:szCs w:val="24"/>
        </w:rPr>
        <w:tab/>
      </w:r>
      <w:r w:rsidRPr="00855D5D">
        <w:rPr>
          <w:rFonts w:ascii="Times New Roman" w:hAnsi="Times New Roman" w:cs="Times New Roman"/>
          <w:sz w:val="24"/>
          <w:szCs w:val="24"/>
        </w:rPr>
        <w:tab/>
      </w:r>
      <w:r w:rsidRPr="00855D5D">
        <w:rPr>
          <w:rFonts w:ascii="Times New Roman" w:hAnsi="Times New Roman" w:cs="Times New Roman"/>
          <w:sz w:val="24"/>
          <w:szCs w:val="24"/>
        </w:rPr>
        <w:tab/>
      </w:r>
      <w:r w:rsidRPr="00855D5D">
        <w:rPr>
          <w:rFonts w:ascii="Times New Roman" w:hAnsi="Times New Roman" w:cs="Times New Roman"/>
          <w:sz w:val="24"/>
          <w:szCs w:val="24"/>
        </w:rPr>
        <w:tab/>
      </w:r>
      <w:r w:rsidRPr="00855D5D">
        <w:rPr>
          <w:rFonts w:ascii="Times New Roman" w:hAnsi="Times New Roman" w:cs="Times New Roman"/>
          <w:sz w:val="24"/>
          <w:szCs w:val="24"/>
        </w:rPr>
        <w:tab/>
        <w:t xml:space="preserve"> 0</w:t>
      </w:r>
      <w:r w:rsidRPr="00855D5D">
        <w:rPr>
          <w:rFonts w:ascii="Times New Roman" w:hAnsi="Times New Roman" w:cs="Times New Roman"/>
          <w:sz w:val="24"/>
          <w:szCs w:val="24"/>
        </w:rPr>
        <w:tab/>
      </w:r>
      <w:r w:rsidRPr="00855D5D">
        <w:rPr>
          <w:rFonts w:ascii="Times New Roman" w:hAnsi="Times New Roman" w:cs="Times New Roman"/>
          <w:sz w:val="24"/>
          <w:szCs w:val="24"/>
        </w:rPr>
        <w:tab/>
      </w:r>
      <w:r w:rsidRPr="00855D5D">
        <w:rPr>
          <w:rFonts w:ascii="Times New Roman" w:hAnsi="Times New Roman" w:cs="Times New Roman"/>
          <w:sz w:val="24"/>
          <w:szCs w:val="24"/>
        </w:rPr>
        <w:tab/>
        <w:t>słownie: zero</w:t>
      </w:r>
    </w:p>
    <w:p w:rsidR="000C0AB1" w:rsidRPr="00855D5D" w:rsidRDefault="000C0AB1" w:rsidP="000C0AB1">
      <w:pPr>
        <w:pStyle w:val="Tekstpodstawowywcity"/>
        <w:tabs>
          <w:tab w:val="left" w:pos="720"/>
        </w:tabs>
        <w:ind w:left="0"/>
        <w:jc w:val="both"/>
        <w:rPr>
          <w:rFonts w:ascii="Times New Roman" w:hAnsi="Times New Roman" w:cs="Times New Roman"/>
          <w:sz w:val="24"/>
          <w:szCs w:val="24"/>
        </w:rPr>
      </w:pPr>
      <w:r w:rsidRPr="00855D5D">
        <w:rPr>
          <w:rFonts w:ascii="Times New Roman" w:hAnsi="Times New Roman" w:cs="Times New Roman"/>
          <w:sz w:val="24"/>
          <w:szCs w:val="24"/>
        </w:rPr>
        <w:t>„wstrzymujących się”</w:t>
      </w:r>
      <w:r w:rsidRPr="00855D5D">
        <w:rPr>
          <w:rFonts w:ascii="Times New Roman" w:hAnsi="Times New Roman" w:cs="Times New Roman"/>
          <w:sz w:val="24"/>
          <w:szCs w:val="24"/>
        </w:rPr>
        <w:tab/>
      </w:r>
      <w:r w:rsidRPr="00855D5D">
        <w:rPr>
          <w:rFonts w:ascii="Times New Roman" w:hAnsi="Times New Roman" w:cs="Times New Roman"/>
          <w:sz w:val="24"/>
          <w:szCs w:val="24"/>
        </w:rPr>
        <w:tab/>
      </w:r>
      <w:r w:rsidRPr="00855D5D"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 w:rsidRPr="00855D5D">
        <w:rPr>
          <w:rFonts w:ascii="Times New Roman" w:hAnsi="Times New Roman" w:cs="Times New Roman"/>
          <w:sz w:val="24"/>
          <w:szCs w:val="24"/>
        </w:rPr>
        <w:t xml:space="preserve"> 0</w:t>
      </w:r>
      <w:r w:rsidRPr="00855D5D">
        <w:rPr>
          <w:rFonts w:ascii="Times New Roman" w:hAnsi="Times New Roman" w:cs="Times New Roman"/>
          <w:sz w:val="24"/>
          <w:szCs w:val="24"/>
        </w:rPr>
        <w:tab/>
      </w:r>
      <w:r w:rsidRPr="00855D5D">
        <w:rPr>
          <w:rFonts w:ascii="Times New Roman" w:hAnsi="Times New Roman" w:cs="Times New Roman"/>
          <w:sz w:val="24"/>
          <w:szCs w:val="24"/>
        </w:rPr>
        <w:tab/>
      </w:r>
      <w:r w:rsidRPr="00855D5D">
        <w:rPr>
          <w:rFonts w:ascii="Times New Roman" w:hAnsi="Times New Roman" w:cs="Times New Roman"/>
          <w:sz w:val="24"/>
          <w:szCs w:val="24"/>
        </w:rPr>
        <w:tab/>
        <w:t>słownie: zero</w:t>
      </w:r>
    </w:p>
    <w:p w:rsidR="000C0AB1" w:rsidRPr="005E76F5" w:rsidRDefault="000C0AB1" w:rsidP="000C0AB1">
      <w:pPr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5E76F5">
        <w:rPr>
          <w:rFonts w:ascii="Times New Roman" w:hAnsi="Times New Roman" w:cs="Times New Roman"/>
          <w:sz w:val="24"/>
          <w:szCs w:val="24"/>
        </w:rPr>
        <w:t>Radni w głosowaniu jawnym jednogłośnie przyjęli w/w uchwałę.</w:t>
      </w:r>
    </w:p>
    <w:p w:rsidR="000C0AB1" w:rsidRPr="00FA3F2C" w:rsidRDefault="000C0AB1" w:rsidP="005E76F5">
      <w:pPr>
        <w:jc w:val="both"/>
        <w:rPr>
          <w:rFonts w:ascii="Times New Roman" w:hAnsi="Times New Roman" w:cs="Times New Roman"/>
          <w:b/>
          <w:sz w:val="24"/>
          <w:szCs w:val="24"/>
          <w:u w:val="single"/>
        </w:rPr>
      </w:pPr>
      <w:r w:rsidRPr="00FA3F2C">
        <w:rPr>
          <w:rFonts w:ascii="Times New Roman" w:hAnsi="Times New Roman" w:cs="Times New Roman"/>
          <w:b/>
          <w:sz w:val="24"/>
          <w:szCs w:val="24"/>
          <w:u w:val="single"/>
        </w:rPr>
        <w:t>Ad. 6.6</w:t>
      </w:r>
    </w:p>
    <w:p w:rsidR="00FA3F2C" w:rsidRDefault="00FA3F2C" w:rsidP="00FA3F2C">
      <w:pPr>
        <w:pStyle w:val="Nagwek2"/>
        <w:spacing w:line="276" w:lineRule="auto"/>
        <w:ind w:firstLine="708"/>
        <w:jc w:val="both"/>
        <w:rPr>
          <w:b w:val="0"/>
          <w:sz w:val="24"/>
          <w:szCs w:val="24"/>
          <w:u w:val="none"/>
        </w:rPr>
      </w:pPr>
      <w:r>
        <w:rPr>
          <w:b w:val="0"/>
          <w:sz w:val="24"/>
          <w:szCs w:val="24"/>
          <w:u w:val="none"/>
        </w:rPr>
        <w:t xml:space="preserve">Przewodniczący przedstawił i poddał pod głosowanie projekt uchwały </w:t>
      </w:r>
      <w:r>
        <w:rPr>
          <w:b w:val="0"/>
          <w:bCs/>
          <w:sz w:val="24"/>
          <w:szCs w:val="24"/>
          <w:u w:val="none"/>
        </w:rPr>
        <w:t xml:space="preserve">Nr X/76/2019 w sprawie </w:t>
      </w:r>
      <w:r>
        <w:rPr>
          <w:b w:val="0"/>
          <w:sz w:val="24"/>
          <w:szCs w:val="24"/>
          <w:u w:val="none"/>
        </w:rPr>
        <w:t>zmiany wieloletniej prognozy finansowej:</w:t>
      </w:r>
    </w:p>
    <w:p w:rsidR="00FA3F2C" w:rsidRDefault="00FA3F2C" w:rsidP="00FA3F2C">
      <w:pPr>
        <w:pStyle w:val="Tekstpodstawowywcity"/>
        <w:tabs>
          <w:tab w:val="left" w:pos="720"/>
        </w:tabs>
        <w:ind w:left="0"/>
        <w:jc w:val="both"/>
      </w:pPr>
    </w:p>
    <w:p w:rsidR="00FA3F2C" w:rsidRPr="00855D5D" w:rsidRDefault="00FA3F2C" w:rsidP="00FA3F2C">
      <w:pPr>
        <w:pStyle w:val="Tekstpodstawowywcity"/>
        <w:tabs>
          <w:tab w:val="left" w:pos="720"/>
        </w:tabs>
        <w:ind w:left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„za”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>14</w:t>
      </w:r>
      <w:r w:rsidRPr="00855D5D">
        <w:rPr>
          <w:rFonts w:ascii="Times New Roman" w:hAnsi="Times New Roman" w:cs="Times New Roman"/>
          <w:sz w:val="24"/>
          <w:szCs w:val="24"/>
        </w:rPr>
        <w:tab/>
      </w:r>
      <w:r w:rsidRPr="00855D5D">
        <w:rPr>
          <w:rFonts w:ascii="Times New Roman" w:hAnsi="Times New Roman" w:cs="Times New Roman"/>
          <w:sz w:val="24"/>
          <w:szCs w:val="24"/>
        </w:rPr>
        <w:tab/>
      </w:r>
      <w:r w:rsidRPr="00855D5D">
        <w:rPr>
          <w:rFonts w:ascii="Times New Roman" w:hAnsi="Times New Roman" w:cs="Times New Roman"/>
          <w:sz w:val="24"/>
          <w:szCs w:val="24"/>
        </w:rPr>
        <w:tab/>
        <w:t xml:space="preserve">słownie: </w:t>
      </w:r>
      <w:r>
        <w:rPr>
          <w:rFonts w:ascii="Times New Roman" w:hAnsi="Times New Roman" w:cs="Times New Roman"/>
          <w:sz w:val="24"/>
          <w:szCs w:val="24"/>
        </w:rPr>
        <w:t>czternaście</w:t>
      </w:r>
    </w:p>
    <w:p w:rsidR="00FA3F2C" w:rsidRPr="00855D5D" w:rsidRDefault="00FA3F2C" w:rsidP="00FA3F2C">
      <w:pPr>
        <w:pStyle w:val="Tekstpodstawowywcity"/>
        <w:tabs>
          <w:tab w:val="left" w:pos="720"/>
        </w:tabs>
        <w:ind w:left="0"/>
        <w:jc w:val="both"/>
        <w:rPr>
          <w:rFonts w:ascii="Times New Roman" w:hAnsi="Times New Roman" w:cs="Times New Roman"/>
          <w:sz w:val="24"/>
          <w:szCs w:val="24"/>
        </w:rPr>
      </w:pPr>
      <w:r w:rsidRPr="00855D5D">
        <w:rPr>
          <w:rFonts w:ascii="Times New Roman" w:hAnsi="Times New Roman" w:cs="Times New Roman"/>
          <w:sz w:val="24"/>
          <w:szCs w:val="24"/>
        </w:rPr>
        <w:t>„przeciw”</w:t>
      </w:r>
      <w:r w:rsidRPr="00855D5D">
        <w:rPr>
          <w:rFonts w:ascii="Times New Roman" w:hAnsi="Times New Roman" w:cs="Times New Roman"/>
          <w:sz w:val="24"/>
          <w:szCs w:val="24"/>
        </w:rPr>
        <w:tab/>
      </w:r>
      <w:r w:rsidRPr="00855D5D">
        <w:rPr>
          <w:rFonts w:ascii="Times New Roman" w:hAnsi="Times New Roman" w:cs="Times New Roman"/>
          <w:sz w:val="24"/>
          <w:szCs w:val="24"/>
        </w:rPr>
        <w:tab/>
      </w:r>
      <w:r w:rsidRPr="00855D5D">
        <w:rPr>
          <w:rFonts w:ascii="Times New Roman" w:hAnsi="Times New Roman" w:cs="Times New Roman"/>
          <w:sz w:val="24"/>
          <w:szCs w:val="24"/>
        </w:rPr>
        <w:tab/>
      </w:r>
      <w:r w:rsidRPr="00855D5D">
        <w:rPr>
          <w:rFonts w:ascii="Times New Roman" w:hAnsi="Times New Roman" w:cs="Times New Roman"/>
          <w:sz w:val="24"/>
          <w:szCs w:val="24"/>
        </w:rPr>
        <w:tab/>
      </w:r>
      <w:r w:rsidRPr="00855D5D">
        <w:rPr>
          <w:rFonts w:ascii="Times New Roman" w:hAnsi="Times New Roman" w:cs="Times New Roman"/>
          <w:sz w:val="24"/>
          <w:szCs w:val="24"/>
        </w:rPr>
        <w:tab/>
        <w:t xml:space="preserve"> 0</w:t>
      </w:r>
      <w:r w:rsidRPr="00855D5D">
        <w:rPr>
          <w:rFonts w:ascii="Times New Roman" w:hAnsi="Times New Roman" w:cs="Times New Roman"/>
          <w:sz w:val="24"/>
          <w:szCs w:val="24"/>
        </w:rPr>
        <w:tab/>
      </w:r>
      <w:r w:rsidRPr="00855D5D">
        <w:rPr>
          <w:rFonts w:ascii="Times New Roman" w:hAnsi="Times New Roman" w:cs="Times New Roman"/>
          <w:sz w:val="24"/>
          <w:szCs w:val="24"/>
        </w:rPr>
        <w:tab/>
      </w:r>
      <w:r w:rsidRPr="00855D5D">
        <w:rPr>
          <w:rFonts w:ascii="Times New Roman" w:hAnsi="Times New Roman" w:cs="Times New Roman"/>
          <w:sz w:val="24"/>
          <w:szCs w:val="24"/>
        </w:rPr>
        <w:tab/>
        <w:t>słownie: zero</w:t>
      </w:r>
    </w:p>
    <w:p w:rsidR="00FA3F2C" w:rsidRPr="00855D5D" w:rsidRDefault="00FA3F2C" w:rsidP="00FA3F2C">
      <w:pPr>
        <w:pStyle w:val="Tekstpodstawowywcity"/>
        <w:tabs>
          <w:tab w:val="left" w:pos="720"/>
        </w:tabs>
        <w:ind w:left="0"/>
        <w:jc w:val="both"/>
        <w:rPr>
          <w:rFonts w:ascii="Times New Roman" w:hAnsi="Times New Roman" w:cs="Times New Roman"/>
          <w:sz w:val="24"/>
          <w:szCs w:val="24"/>
        </w:rPr>
      </w:pPr>
      <w:r w:rsidRPr="00855D5D">
        <w:rPr>
          <w:rFonts w:ascii="Times New Roman" w:hAnsi="Times New Roman" w:cs="Times New Roman"/>
          <w:sz w:val="24"/>
          <w:szCs w:val="24"/>
        </w:rPr>
        <w:t>„wstrzymujących się”</w:t>
      </w:r>
      <w:r w:rsidRPr="00855D5D">
        <w:rPr>
          <w:rFonts w:ascii="Times New Roman" w:hAnsi="Times New Roman" w:cs="Times New Roman"/>
          <w:sz w:val="24"/>
          <w:szCs w:val="24"/>
        </w:rPr>
        <w:tab/>
      </w:r>
      <w:r w:rsidRPr="00855D5D">
        <w:rPr>
          <w:rFonts w:ascii="Times New Roman" w:hAnsi="Times New Roman" w:cs="Times New Roman"/>
          <w:sz w:val="24"/>
          <w:szCs w:val="24"/>
        </w:rPr>
        <w:tab/>
      </w:r>
      <w:r w:rsidRPr="00855D5D"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 w:rsidRPr="00855D5D">
        <w:rPr>
          <w:rFonts w:ascii="Times New Roman" w:hAnsi="Times New Roman" w:cs="Times New Roman"/>
          <w:sz w:val="24"/>
          <w:szCs w:val="24"/>
        </w:rPr>
        <w:t xml:space="preserve"> 0</w:t>
      </w:r>
      <w:r w:rsidRPr="00855D5D">
        <w:rPr>
          <w:rFonts w:ascii="Times New Roman" w:hAnsi="Times New Roman" w:cs="Times New Roman"/>
          <w:sz w:val="24"/>
          <w:szCs w:val="24"/>
        </w:rPr>
        <w:tab/>
      </w:r>
      <w:r w:rsidRPr="00855D5D">
        <w:rPr>
          <w:rFonts w:ascii="Times New Roman" w:hAnsi="Times New Roman" w:cs="Times New Roman"/>
          <w:sz w:val="24"/>
          <w:szCs w:val="24"/>
        </w:rPr>
        <w:tab/>
      </w:r>
      <w:r w:rsidRPr="00855D5D">
        <w:rPr>
          <w:rFonts w:ascii="Times New Roman" w:hAnsi="Times New Roman" w:cs="Times New Roman"/>
          <w:sz w:val="24"/>
          <w:szCs w:val="24"/>
        </w:rPr>
        <w:tab/>
        <w:t>słownie: zero</w:t>
      </w:r>
    </w:p>
    <w:p w:rsidR="00FA3F2C" w:rsidRPr="005E76F5" w:rsidRDefault="00FA3F2C" w:rsidP="00FA3F2C">
      <w:pPr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5E76F5">
        <w:rPr>
          <w:rFonts w:ascii="Times New Roman" w:hAnsi="Times New Roman" w:cs="Times New Roman"/>
          <w:sz w:val="24"/>
          <w:szCs w:val="24"/>
        </w:rPr>
        <w:t>Radni w głosowaniu jawnym jednogłośnie przyjęli w/w uchwałę.</w:t>
      </w:r>
    </w:p>
    <w:p w:rsidR="00A673E7" w:rsidRPr="0050093F" w:rsidRDefault="00FA3F2C" w:rsidP="00A673E7">
      <w:pPr>
        <w:jc w:val="both"/>
        <w:rPr>
          <w:rFonts w:ascii="Times New Roman" w:hAnsi="Times New Roman" w:cs="Times New Roman"/>
          <w:b/>
          <w:sz w:val="24"/>
          <w:szCs w:val="24"/>
          <w:u w:val="single"/>
        </w:rPr>
      </w:pPr>
      <w:r>
        <w:rPr>
          <w:rFonts w:ascii="Times New Roman" w:hAnsi="Times New Roman" w:cs="Times New Roman"/>
          <w:b/>
          <w:sz w:val="24"/>
          <w:szCs w:val="24"/>
          <w:u w:val="single"/>
        </w:rPr>
        <w:t>Ad. 7</w:t>
      </w:r>
    </w:p>
    <w:p w:rsidR="00FA3F2C" w:rsidRDefault="00FA3F2C" w:rsidP="00A673E7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Przewodniczący Rady Gminy odniósł się do słów radnego Stefana Śledzia o wypłacie wynagrodzeń nauczycielom za strajk, a które według niego powinny być przeznaczone na inwestycje gminne. Zapytał dlaczego radny Śledź nie odniósł się do kwestii, kiedy rząd decyduje o podwyżce dla nauczycieli i nie przekazuje całej kwoty na sfinansowanie jej.</w:t>
      </w:r>
    </w:p>
    <w:p w:rsidR="00FA3F2C" w:rsidRDefault="00FA3F2C" w:rsidP="00A673E7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Radny Mateusz Siwiec zapytał w imieniu mieszkańców o realizację wniosków dotyczących OZE.</w:t>
      </w:r>
      <w:r w:rsidR="003B5E35">
        <w:rPr>
          <w:rFonts w:ascii="Times New Roman" w:hAnsi="Times New Roman" w:cs="Times New Roman"/>
          <w:sz w:val="24"/>
          <w:szCs w:val="24"/>
        </w:rPr>
        <w:t xml:space="preserve"> Pan Konrad Gąsiorowski odpowiedział, że jak tylko pojawią się nowe nabory, to gmina będzie przystępować do konkursu. </w:t>
      </w:r>
      <w:r w:rsidR="00EF2D46">
        <w:rPr>
          <w:rFonts w:ascii="Times New Roman" w:hAnsi="Times New Roman" w:cs="Times New Roman"/>
          <w:sz w:val="24"/>
          <w:szCs w:val="24"/>
        </w:rPr>
        <w:t xml:space="preserve">Termin realizacji zależy </w:t>
      </w:r>
      <w:r w:rsidR="003B5E35">
        <w:rPr>
          <w:rFonts w:ascii="Times New Roman" w:hAnsi="Times New Roman" w:cs="Times New Roman"/>
          <w:sz w:val="24"/>
          <w:szCs w:val="24"/>
        </w:rPr>
        <w:t xml:space="preserve">od </w:t>
      </w:r>
      <w:r w:rsidR="00EF2D46">
        <w:rPr>
          <w:rFonts w:ascii="Times New Roman" w:hAnsi="Times New Roman" w:cs="Times New Roman"/>
          <w:sz w:val="24"/>
          <w:szCs w:val="24"/>
        </w:rPr>
        <w:t>daty</w:t>
      </w:r>
      <w:r w:rsidR="003B5E35">
        <w:rPr>
          <w:rFonts w:ascii="Times New Roman" w:hAnsi="Times New Roman" w:cs="Times New Roman"/>
          <w:sz w:val="24"/>
          <w:szCs w:val="24"/>
        </w:rPr>
        <w:t xml:space="preserve"> naborów, a rozstrzygnięcie tegorocznego naboru odbędzie się w przyszłym roku. </w:t>
      </w:r>
    </w:p>
    <w:p w:rsidR="00807CDB" w:rsidRDefault="00F9426E" w:rsidP="00A673E7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t>Głos zabrał Wójt Gminy, zaznaczył, że praca w radzie ma być z pożytkiem dla społeczeństwa i trzeba się nauczyć pracować w kolektywie, bo jest to misja robienia czegoś dobrego dla mieszkańców. Dodał, że udzielanie się w mediach i oczernianie, a także powoływanie się na wpływy nie działa na korzyść gminy.</w:t>
      </w:r>
      <w:r w:rsidR="001040D0">
        <w:rPr>
          <w:rFonts w:ascii="Times New Roman" w:hAnsi="Times New Roman" w:cs="Times New Roman"/>
          <w:sz w:val="24"/>
          <w:szCs w:val="24"/>
        </w:rPr>
        <w:t xml:space="preserve"> Odniósł się te</w:t>
      </w:r>
      <w:r w:rsidR="00030A50">
        <w:rPr>
          <w:rFonts w:ascii="Times New Roman" w:hAnsi="Times New Roman" w:cs="Times New Roman"/>
          <w:sz w:val="24"/>
          <w:szCs w:val="24"/>
        </w:rPr>
        <w:t>ż</w:t>
      </w:r>
      <w:r w:rsidR="001040D0">
        <w:rPr>
          <w:rFonts w:ascii="Times New Roman" w:hAnsi="Times New Roman" w:cs="Times New Roman"/>
          <w:sz w:val="24"/>
          <w:szCs w:val="24"/>
        </w:rPr>
        <w:t xml:space="preserve"> do zarzutów radnego Trzeciaka, który stwierdził, że gmina nie </w:t>
      </w:r>
      <w:r w:rsidR="00030A50">
        <w:rPr>
          <w:rFonts w:ascii="Times New Roman" w:hAnsi="Times New Roman" w:cs="Times New Roman"/>
          <w:sz w:val="24"/>
          <w:szCs w:val="24"/>
        </w:rPr>
        <w:t xml:space="preserve">prowadzi inwestycji budowy dróg, wymienił ostatnie inwestycje dotyczące dróg, m.in. w Czosnówce. Zaznaczył kolejny raz, że rada gminy pracuje dla dobra gminy, a nie żadnej partii. Uzupełnił </w:t>
      </w:r>
      <w:r w:rsidR="00F3653D">
        <w:rPr>
          <w:rFonts w:ascii="Times New Roman" w:hAnsi="Times New Roman" w:cs="Times New Roman"/>
          <w:sz w:val="24"/>
          <w:szCs w:val="24"/>
        </w:rPr>
        <w:t xml:space="preserve">też </w:t>
      </w:r>
      <w:r w:rsidR="00030A50">
        <w:rPr>
          <w:rFonts w:ascii="Times New Roman" w:hAnsi="Times New Roman" w:cs="Times New Roman"/>
          <w:sz w:val="24"/>
          <w:szCs w:val="24"/>
        </w:rPr>
        <w:t>wypowiedź Konrada Gąsiorowskiego o informacje na temat wniosku o odnawialne źródła energii.</w:t>
      </w:r>
      <w:r w:rsidR="00F3653D">
        <w:rPr>
          <w:rFonts w:ascii="Times New Roman" w:hAnsi="Times New Roman" w:cs="Times New Roman"/>
          <w:sz w:val="24"/>
          <w:szCs w:val="24"/>
        </w:rPr>
        <w:t xml:space="preserve"> Poinformował o etapach rozbudowy szkoły w Grabanowie i konstruowaniu budżetu na rok następny. Wywiązała się krótka dyskusja.</w:t>
      </w:r>
    </w:p>
    <w:p w:rsidR="00807CDB" w:rsidRDefault="00F3653D" w:rsidP="00A673E7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Głos zabrał radny Stefan Śledź oraz Agnieszka </w:t>
      </w:r>
      <w:proofErr w:type="spellStart"/>
      <w:r>
        <w:rPr>
          <w:rFonts w:ascii="Times New Roman" w:hAnsi="Times New Roman" w:cs="Times New Roman"/>
          <w:sz w:val="24"/>
          <w:szCs w:val="24"/>
        </w:rPr>
        <w:t>Sęczyk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, </w:t>
      </w:r>
      <w:r w:rsidR="00333931">
        <w:rPr>
          <w:rFonts w:ascii="Times New Roman" w:hAnsi="Times New Roman" w:cs="Times New Roman"/>
          <w:sz w:val="24"/>
          <w:szCs w:val="24"/>
        </w:rPr>
        <w:t>która zaapelowała do radnych aby zaprzestali antyreklamy dla gminy i nie powoływali się na wpływy, w zamian za miejsce w prezydium.  Z</w:t>
      </w:r>
      <w:r>
        <w:rPr>
          <w:rFonts w:ascii="Times New Roman" w:hAnsi="Times New Roman" w:cs="Times New Roman"/>
          <w:sz w:val="24"/>
          <w:szCs w:val="24"/>
        </w:rPr>
        <w:t>aznaczyła</w:t>
      </w:r>
      <w:r w:rsidR="00333931">
        <w:rPr>
          <w:rFonts w:ascii="Times New Roman" w:hAnsi="Times New Roman" w:cs="Times New Roman"/>
          <w:sz w:val="24"/>
          <w:szCs w:val="24"/>
        </w:rPr>
        <w:t xml:space="preserve"> też</w:t>
      </w:r>
      <w:r>
        <w:rPr>
          <w:rFonts w:ascii="Times New Roman" w:hAnsi="Times New Roman" w:cs="Times New Roman"/>
          <w:sz w:val="24"/>
          <w:szCs w:val="24"/>
        </w:rPr>
        <w:t>, że została wybrana na Zastępcę Przewodniczącego Rady Gminy w wyborach demokratycznych i będzie pełniła t</w:t>
      </w:r>
      <w:r w:rsidR="00333931">
        <w:rPr>
          <w:rFonts w:ascii="Times New Roman" w:hAnsi="Times New Roman" w:cs="Times New Roman"/>
          <w:sz w:val="24"/>
          <w:szCs w:val="24"/>
        </w:rPr>
        <w:t>ą</w:t>
      </w:r>
      <w:r>
        <w:rPr>
          <w:rFonts w:ascii="Times New Roman" w:hAnsi="Times New Roman" w:cs="Times New Roman"/>
          <w:sz w:val="24"/>
          <w:szCs w:val="24"/>
        </w:rPr>
        <w:t xml:space="preserve"> funkcję </w:t>
      </w:r>
      <w:r w:rsidR="00333931">
        <w:rPr>
          <w:rFonts w:ascii="Times New Roman" w:hAnsi="Times New Roman" w:cs="Times New Roman"/>
          <w:sz w:val="24"/>
          <w:szCs w:val="24"/>
        </w:rPr>
        <w:t>dopóki taka będzie wola radnych i nie ma zamiaru z niej rezygnować po to, aby ktoś poczuł się bardziej dowartościowany.</w:t>
      </w:r>
    </w:p>
    <w:p w:rsidR="00F9426E" w:rsidRDefault="00333931" w:rsidP="00A673E7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Radny Mariusz Trzeciak odniósł się do słów Agnieszki </w:t>
      </w:r>
      <w:proofErr w:type="spellStart"/>
      <w:r>
        <w:rPr>
          <w:rFonts w:ascii="Times New Roman" w:hAnsi="Times New Roman" w:cs="Times New Roman"/>
          <w:sz w:val="24"/>
          <w:szCs w:val="24"/>
        </w:rPr>
        <w:t>Sęczyk</w:t>
      </w:r>
      <w:proofErr w:type="spellEnd"/>
      <w:r>
        <w:rPr>
          <w:rFonts w:ascii="Times New Roman" w:hAnsi="Times New Roman" w:cs="Times New Roman"/>
          <w:sz w:val="24"/>
          <w:szCs w:val="24"/>
        </w:rPr>
        <w:t>, stwierdził, że nie jest do końca zrozumiana istota samorządności. Wyjaśnił, że miejsce w prezydium służy to tego, żeby organizować prace w radzie i nie chce</w:t>
      </w:r>
      <w:r w:rsidR="00C01517">
        <w:rPr>
          <w:rFonts w:ascii="Times New Roman" w:hAnsi="Times New Roman" w:cs="Times New Roman"/>
          <w:sz w:val="24"/>
          <w:szCs w:val="24"/>
        </w:rPr>
        <w:t xml:space="preserve"> pełnić</w:t>
      </w:r>
      <w:r>
        <w:rPr>
          <w:rFonts w:ascii="Times New Roman" w:hAnsi="Times New Roman" w:cs="Times New Roman"/>
          <w:sz w:val="24"/>
          <w:szCs w:val="24"/>
        </w:rPr>
        <w:t xml:space="preserve"> tej funkcji kosztem radnej Agnieszki </w:t>
      </w:r>
      <w:proofErr w:type="spellStart"/>
      <w:r>
        <w:rPr>
          <w:rFonts w:ascii="Times New Roman" w:hAnsi="Times New Roman" w:cs="Times New Roman"/>
          <w:sz w:val="24"/>
          <w:szCs w:val="24"/>
        </w:rPr>
        <w:t>Sęczyk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. Zaznaczył, że to co robi nie jest wymierzone przeciwko jakiemukolwiek radnemu. Sprostował niejasności jeśli chodzi o drogi: chodziło </w:t>
      </w:r>
      <w:r w:rsidR="00C01517">
        <w:rPr>
          <w:rFonts w:ascii="Times New Roman" w:hAnsi="Times New Roman" w:cs="Times New Roman"/>
          <w:sz w:val="24"/>
          <w:szCs w:val="24"/>
        </w:rPr>
        <w:t xml:space="preserve">mu </w:t>
      </w:r>
      <w:r>
        <w:rPr>
          <w:rFonts w:ascii="Times New Roman" w:hAnsi="Times New Roman" w:cs="Times New Roman"/>
          <w:sz w:val="24"/>
          <w:szCs w:val="24"/>
        </w:rPr>
        <w:t>o nakłady na drogi w tym roku budżetowym i na drogi gminne</w:t>
      </w:r>
      <w:r w:rsidR="00C01517">
        <w:rPr>
          <w:rFonts w:ascii="Times New Roman" w:hAnsi="Times New Roman" w:cs="Times New Roman"/>
          <w:sz w:val="24"/>
          <w:szCs w:val="24"/>
        </w:rPr>
        <w:t>, a</w:t>
      </w:r>
      <w:r>
        <w:rPr>
          <w:rFonts w:ascii="Times New Roman" w:hAnsi="Times New Roman" w:cs="Times New Roman"/>
          <w:sz w:val="24"/>
          <w:szCs w:val="24"/>
        </w:rPr>
        <w:t xml:space="preserve"> nie powiatowe, zaznaczył też</w:t>
      </w:r>
      <w:r w:rsidR="00C01517">
        <w:rPr>
          <w:rFonts w:ascii="Times New Roman" w:hAnsi="Times New Roman" w:cs="Times New Roman"/>
          <w:sz w:val="24"/>
          <w:szCs w:val="24"/>
        </w:rPr>
        <w:t>,</w:t>
      </w:r>
      <w:r>
        <w:rPr>
          <w:rFonts w:ascii="Times New Roman" w:hAnsi="Times New Roman" w:cs="Times New Roman"/>
          <w:sz w:val="24"/>
          <w:szCs w:val="24"/>
        </w:rPr>
        <w:t xml:space="preserve"> że nie powiedział, że nic się nie dzieje, tylko że mało. Zaakcentował, że chce aby był lepszy przepływ info</w:t>
      </w:r>
      <w:r w:rsidR="00CA6DFF">
        <w:rPr>
          <w:rFonts w:ascii="Times New Roman" w:hAnsi="Times New Roman" w:cs="Times New Roman"/>
          <w:sz w:val="24"/>
          <w:szCs w:val="24"/>
        </w:rPr>
        <w:t>rmacji między urzędem a radnymi, żeby radni byli informowani o planowanych inwestycjach w danym okręgu, ponieważ są ich jedynymi przedstawicielami.</w:t>
      </w:r>
      <w:r>
        <w:rPr>
          <w:rFonts w:ascii="Times New Roman" w:hAnsi="Times New Roman" w:cs="Times New Roman"/>
          <w:sz w:val="24"/>
          <w:szCs w:val="24"/>
        </w:rPr>
        <w:t xml:space="preserve"> Dodał, że lobbowanie nie jest niczym złym, jest to pomoc dla gminy, a komórka ds. pozyskiwania funduszy zewnętrznych powinna zajmować się tylko tym zakresem. Przypomniał, że złożył kilka pism w imieniu mieszkańców i na dzień dzisiejszy nie ma na nie odpowiedzi.</w:t>
      </w:r>
      <w:r w:rsidR="00807CDB">
        <w:rPr>
          <w:rFonts w:ascii="Times New Roman" w:hAnsi="Times New Roman" w:cs="Times New Roman"/>
          <w:sz w:val="24"/>
          <w:szCs w:val="24"/>
        </w:rPr>
        <w:t xml:space="preserve"> Zadeklarował chęć współpracy i zakończenia tematu jątrzenia. Dodał, że liczy na to, że zostaną zrobione projekty na budowę dróg, aby można się było starać o dofinansowanie na ich budowę. Przekazał prośbę sołtysa czy bezpańskie psy będą wyłapywane teraz czy będziemy czekali aż kogoś pogryzą.</w:t>
      </w:r>
    </w:p>
    <w:p w:rsidR="00807CDB" w:rsidRDefault="00807CDB" w:rsidP="00A673E7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Radny Marek </w:t>
      </w:r>
      <w:proofErr w:type="spellStart"/>
      <w:r>
        <w:rPr>
          <w:rFonts w:ascii="Times New Roman" w:hAnsi="Times New Roman" w:cs="Times New Roman"/>
          <w:sz w:val="24"/>
          <w:szCs w:val="24"/>
        </w:rPr>
        <w:t>Sawczuk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zaproponował, aby najpierw wykonać te drogi, na które dokumentacja jest już wykonana np. z funduszu sołeckiego, aby nadrobić zaległości i nie wprowadzać nowych zadań.</w:t>
      </w:r>
    </w:p>
    <w:p w:rsidR="00807CDB" w:rsidRDefault="00807CDB" w:rsidP="00A673E7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Wójt przypomniał, że budżetem i pieniędzmi dysponuje rada gminy, która zatwierdza propozycje wójta.</w:t>
      </w:r>
    </w:p>
    <w:p w:rsidR="00A673E7" w:rsidRDefault="007A604F" w:rsidP="00A673E7">
      <w:pPr>
        <w:jc w:val="both"/>
        <w:rPr>
          <w:rFonts w:ascii="Times New Roman" w:hAnsi="Times New Roman" w:cs="Times New Roman"/>
          <w:b/>
          <w:sz w:val="24"/>
          <w:szCs w:val="24"/>
          <w:u w:val="single"/>
        </w:rPr>
      </w:pPr>
      <w:r>
        <w:rPr>
          <w:rFonts w:ascii="Times New Roman" w:hAnsi="Times New Roman" w:cs="Times New Roman"/>
          <w:b/>
          <w:sz w:val="24"/>
          <w:szCs w:val="24"/>
          <w:u w:val="single"/>
        </w:rPr>
        <w:t>Ad. 8</w:t>
      </w:r>
    </w:p>
    <w:p w:rsidR="009D5797" w:rsidRPr="009D5797" w:rsidRDefault="009D5797" w:rsidP="00A673E7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Brak wolnych wniosków i informacji.</w:t>
      </w:r>
    </w:p>
    <w:p w:rsidR="007A604F" w:rsidRPr="002804B3" w:rsidRDefault="007A604F" w:rsidP="00A673E7">
      <w:pPr>
        <w:jc w:val="both"/>
        <w:rPr>
          <w:rFonts w:ascii="Times New Roman" w:hAnsi="Times New Roman" w:cs="Times New Roman"/>
          <w:b/>
          <w:sz w:val="24"/>
          <w:szCs w:val="24"/>
          <w:u w:val="single"/>
        </w:rPr>
      </w:pPr>
    </w:p>
    <w:p w:rsidR="00A673E7" w:rsidRPr="001E3B0B" w:rsidRDefault="009D5797" w:rsidP="00A673E7">
      <w:pPr>
        <w:rPr>
          <w:rFonts w:ascii="Times New Roman" w:hAnsi="Times New Roman" w:cs="Times New Roman"/>
          <w:b/>
          <w:sz w:val="24"/>
          <w:szCs w:val="24"/>
          <w:u w:val="single"/>
        </w:rPr>
      </w:pPr>
      <w:r>
        <w:rPr>
          <w:rFonts w:ascii="Times New Roman" w:hAnsi="Times New Roman" w:cs="Times New Roman"/>
          <w:b/>
          <w:sz w:val="24"/>
          <w:szCs w:val="24"/>
          <w:u w:val="single"/>
        </w:rPr>
        <w:t>Ad. 9</w:t>
      </w:r>
    </w:p>
    <w:p w:rsidR="00A673E7" w:rsidRPr="0047240C" w:rsidRDefault="00A673E7" w:rsidP="00A673E7">
      <w:pPr>
        <w:pStyle w:val="Tekstpodstawowy"/>
        <w:spacing w:line="276" w:lineRule="auto"/>
        <w:ind w:firstLine="708"/>
      </w:pPr>
      <w:r w:rsidRPr="0047240C">
        <w:t xml:space="preserve">Wobec braku dalszych uwag i wniosków oraz w związku z wyczerpaniem porządku posiedzenia Przewodniczący podziękował wszystkim </w:t>
      </w:r>
      <w:r>
        <w:t xml:space="preserve">za udział po czym zamknął </w:t>
      </w:r>
      <w:r w:rsidR="00EF2D46">
        <w:t>X</w:t>
      </w:r>
      <w:r w:rsidRPr="0047240C">
        <w:t> sesję Rady Gminy Biała Podlaska VIII kadencji.</w:t>
      </w:r>
    </w:p>
    <w:p w:rsidR="00A673E7" w:rsidRDefault="00A673E7" w:rsidP="00A673E7">
      <w:pPr>
        <w:jc w:val="both"/>
        <w:rPr>
          <w:rFonts w:ascii="Times New Roman" w:hAnsi="Times New Roman" w:cs="Times New Roman"/>
        </w:rPr>
      </w:pPr>
    </w:p>
    <w:p w:rsidR="00A673E7" w:rsidRPr="001E3B0B" w:rsidRDefault="00A673E7" w:rsidP="00A673E7">
      <w:pPr>
        <w:jc w:val="both"/>
        <w:rPr>
          <w:rFonts w:ascii="Times New Roman" w:hAnsi="Times New Roman" w:cs="Times New Roman"/>
        </w:rPr>
      </w:pPr>
      <w:r w:rsidRPr="001E3B0B">
        <w:rPr>
          <w:rFonts w:ascii="Times New Roman" w:hAnsi="Times New Roman" w:cs="Times New Roman"/>
        </w:rPr>
        <w:t>Na tym protokół zakończono.</w:t>
      </w:r>
    </w:p>
    <w:p w:rsidR="00A673E7" w:rsidRPr="00782EE9" w:rsidRDefault="00A673E7" w:rsidP="00A673E7">
      <w:pPr>
        <w:pStyle w:val="Tekstpodstawowywcity21"/>
        <w:rPr>
          <w:b/>
          <w:sz w:val="24"/>
          <w:szCs w:val="24"/>
          <w:u w:val="single"/>
        </w:rPr>
      </w:pPr>
      <w:r w:rsidRPr="00782EE9">
        <w:rPr>
          <w:sz w:val="24"/>
          <w:szCs w:val="24"/>
        </w:rPr>
        <w:t>...............................................................</w:t>
      </w:r>
      <w:r>
        <w:rPr>
          <w:sz w:val="24"/>
          <w:szCs w:val="24"/>
        </w:rPr>
        <w:tab/>
      </w:r>
      <w:r w:rsidRPr="00782EE9">
        <w:rPr>
          <w:sz w:val="24"/>
          <w:szCs w:val="24"/>
        </w:rPr>
        <w:tab/>
      </w:r>
      <w:r w:rsidR="000B7ECA">
        <w:rPr>
          <w:sz w:val="24"/>
          <w:szCs w:val="24"/>
        </w:rPr>
        <w:tab/>
      </w:r>
      <w:r w:rsidR="000B7ECA">
        <w:rPr>
          <w:sz w:val="24"/>
          <w:szCs w:val="24"/>
        </w:rPr>
        <w:tab/>
      </w:r>
      <w:r w:rsidRPr="00782EE9">
        <w:rPr>
          <w:sz w:val="20"/>
        </w:rPr>
        <w:t>(podpis protokolanta)</w:t>
      </w:r>
      <w:r w:rsidRPr="00782EE9">
        <w:rPr>
          <w:sz w:val="24"/>
          <w:szCs w:val="24"/>
        </w:rPr>
        <w:t xml:space="preserve"> </w:t>
      </w:r>
    </w:p>
    <w:p w:rsidR="00A673E7" w:rsidRPr="00782EE9" w:rsidRDefault="00A673E7" w:rsidP="00A673E7">
      <w:pPr>
        <w:jc w:val="both"/>
        <w:rPr>
          <w:rFonts w:ascii="Times New Roman" w:hAnsi="Times New Roman" w:cs="Times New Roman"/>
          <w:b/>
          <w:sz w:val="20"/>
          <w:szCs w:val="20"/>
          <w:u w:val="single"/>
        </w:rPr>
      </w:pPr>
    </w:p>
    <w:p w:rsidR="00A673E7" w:rsidRPr="00782EE9" w:rsidRDefault="00A673E7" w:rsidP="00A673E7">
      <w:pPr>
        <w:jc w:val="both"/>
        <w:rPr>
          <w:rFonts w:ascii="Times New Roman" w:hAnsi="Times New Roman" w:cs="Times New Roman"/>
          <w:b/>
          <w:sz w:val="24"/>
          <w:szCs w:val="24"/>
          <w:u w:val="single"/>
        </w:rPr>
      </w:pPr>
      <w:r w:rsidRPr="00782EE9">
        <w:rPr>
          <w:rFonts w:ascii="Times New Roman" w:hAnsi="Times New Roman" w:cs="Times New Roman"/>
          <w:b/>
          <w:sz w:val="24"/>
          <w:szCs w:val="24"/>
          <w:u w:val="single"/>
        </w:rPr>
        <w:t xml:space="preserve">Załączniki: </w:t>
      </w:r>
    </w:p>
    <w:p w:rsidR="00A673E7" w:rsidRPr="00782EE9" w:rsidRDefault="00A673E7" w:rsidP="00A673E7">
      <w:pPr>
        <w:numPr>
          <w:ilvl w:val="0"/>
          <w:numId w:val="5"/>
        </w:numPr>
        <w:tabs>
          <w:tab w:val="left" w:pos="360"/>
        </w:tabs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2EE9">
        <w:rPr>
          <w:rFonts w:ascii="Times New Roman" w:hAnsi="Times New Roman" w:cs="Times New Roman"/>
          <w:sz w:val="24"/>
          <w:szCs w:val="24"/>
        </w:rPr>
        <w:t xml:space="preserve">Lista obecności. </w:t>
      </w:r>
    </w:p>
    <w:p w:rsidR="00A673E7" w:rsidRPr="00782EE9" w:rsidRDefault="00A673E7" w:rsidP="00A673E7">
      <w:pPr>
        <w:numPr>
          <w:ilvl w:val="0"/>
          <w:numId w:val="6"/>
        </w:numPr>
        <w:tabs>
          <w:tab w:val="left" w:pos="360"/>
        </w:tabs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2EE9">
        <w:rPr>
          <w:rFonts w:ascii="Times New Roman" w:hAnsi="Times New Roman" w:cs="Times New Roman"/>
          <w:sz w:val="24"/>
          <w:szCs w:val="24"/>
        </w:rPr>
        <w:t xml:space="preserve">Podjęte uchwały. </w:t>
      </w:r>
    </w:p>
    <w:p w:rsidR="00A673E7" w:rsidRPr="00782EE9" w:rsidRDefault="00A673E7" w:rsidP="00A673E7">
      <w:pPr>
        <w:pStyle w:val="Tekstpodstawowy31"/>
        <w:overflowPunct/>
        <w:autoSpaceDE/>
        <w:autoSpaceDN/>
        <w:adjustRightInd/>
        <w:textAlignment w:val="auto"/>
        <w:rPr>
          <w:sz w:val="24"/>
          <w:szCs w:val="24"/>
        </w:rPr>
      </w:pPr>
    </w:p>
    <w:p w:rsidR="00A673E7" w:rsidRPr="00782EE9" w:rsidRDefault="00A673E7" w:rsidP="00A673E7">
      <w:pPr>
        <w:spacing w:after="0" w:line="240" w:lineRule="auto"/>
        <w:ind w:firstLine="4678"/>
        <w:jc w:val="center"/>
        <w:rPr>
          <w:rFonts w:ascii="Times New Roman" w:hAnsi="Times New Roman" w:cs="Times New Roman"/>
          <w:sz w:val="24"/>
          <w:szCs w:val="24"/>
        </w:rPr>
      </w:pPr>
      <w:r w:rsidRPr="00782EE9">
        <w:rPr>
          <w:rFonts w:ascii="Times New Roman" w:hAnsi="Times New Roman" w:cs="Times New Roman"/>
          <w:sz w:val="24"/>
          <w:szCs w:val="24"/>
        </w:rPr>
        <w:t>............................................................</w:t>
      </w:r>
    </w:p>
    <w:p w:rsidR="00A673E7" w:rsidRPr="00782EE9" w:rsidRDefault="00A673E7" w:rsidP="00A673E7">
      <w:pPr>
        <w:spacing w:after="0" w:line="240" w:lineRule="auto"/>
        <w:ind w:firstLine="4678"/>
        <w:jc w:val="center"/>
        <w:rPr>
          <w:rFonts w:ascii="Times New Roman" w:hAnsi="Times New Roman" w:cs="Times New Roman"/>
          <w:sz w:val="20"/>
          <w:szCs w:val="20"/>
        </w:rPr>
      </w:pPr>
      <w:r w:rsidRPr="00782EE9">
        <w:rPr>
          <w:rFonts w:ascii="Times New Roman" w:hAnsi="Times New Roman" w:cs="Times New Roman"/>
          <w:sz w:val="20"/>
          <w:szCs w:val="20"/>
        </w:rPr>
        <w:t>(podpis Przewodniczącego)</w:t>
      </w:r>
    </w:p>
    <w:p w:rsidR="00A673E7" w:rsidRDefault="00A673E7"/>
    <w:sectPr w:rsidR="00A673E7" w:rsidSect="00A673E7">
      <w:pgSz w:w="11906" w:h="16838"/>
      <w:pgMar w:top="1135" w:right="991" w:bottom="1276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EE"/>
    <w:family w:val="roman"/>
    <w:pitch w:val="variable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9DD6AA5"/>
    <w:multiLevelType w:val="hybridMultilevel"/>
    <w:tmpl w:val="84006E66"/>
    <w:lvl w:ilvl="0" w:tplc="28B40942">
      <w:start w:val="9"/>
      <w:numFmt w:val="decimal"/>
      <w:lvlText w:val="%1."/>
      <w:lvlJc w:val="left"/>
      <w:pPr>
        <w:ind w:left="502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222" w:hanging="360"/>
      </w:pPr>
    </w:lvl>
    <w:lvl w:ilvl="2" w:tplc="0415001B" w:tentative="1">
      <w:start w:val="1"/>
      <w:numFmt w:val="lowerRoman"/>
      <w:lvlText w:val="%3."/>
      <w:lvlJc w:val="right"/>
      <w:pPr>
        <w:ind w:left="1942" w:hanging="180"/>
      </w:pPr>
    </w:lvl>
    <w:lvl w:ilvl="3" w:tplc="0415000F" w:tentative="1">
      <w:start w:val="1"/>
      <w:numFmt w:val="decimal"/>
      <w:lvlText w:val="%4."/>
      <w:lvlJc w:val="left"/>
      <w:pPr>
        <w:ind w:left="2662" w:hanging="360"/>
      </w:pPr>
    </w:lvl>
    <w:lvl w:ilvl="4" w:tplc="04150019" w:tentative="1">
      <w:start w:val="1"/>
      <w:numFmt w:val="lowerLetter"/>
      <w:lvlText w:val="%5."/>
      <w:lvlJc w:val="left"/>
      <w:pPr>
        <w:ind w:left="3382" w:hanging="360"/>
      </w:pPr>
    </w:lvl>
    <w:lvl w:ilvl="5" w:tplc="0415001B" w:tentative="1">
      <w:start w:val="1"/>
      <w:numFmt w:val="lowerRoman"/>
      <w:lvlText w:val="%6."/>
      <w:lvlJc w:val="right"/>
      <w:pPr>
        <w:ind w:left="4102" w:hanging="180"/>
      </w:pPr>
    </w:lvl>
    <w:lvl w:ilvl="6" w:tplc="0415000F" w:tentative="1">
      <w:start w:val="1"/>
      <w:numFmt w:val="decimal"/>
      <w:lvlText w:val="%7."/>
      <w:lvlJc w:val="left"/>
      <w:pPr>
        <w:ind w:left="4822" w:hanging="360"/>
      </w:pPr>
    </w:lvl>
    <w:lvl w:ilvl="7" w:tplc="04150019" w:tentative="1">
      <w:start w:val="1"/>
      <w:numFmt w:val="lowerLetter"/>
      <w:lvlText w:val="%8."/>
      <w:lvlJc w:val="left"/>
      <w:pPr>
        <w:ind w:left="5542" w:hanging="360"/>
      </w:pPr>
    </w:lvl>
    <w:lvl w:ilvl="8" w:tplc="0415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1">
    <w:nsid w:val="1BEC7656"/>
    <w:multiLevelType w:val="hybridMultilevel"/>
    <w:tmpl w:val="375C1D08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21671277"/>
    <w:multiLevelType w:val="multilevel"/>
    <w:tmpl w:val="00000001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lowerLetter"/>
      <w:lvlText w:val="%2)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2.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2.%3.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2.%3.%4.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2.%3.%4.%5.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2.%3.%4.%5.%6.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2.%3.%4.%5.%6.%7.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2.%3.%4.%5.%6.%7.%8.%9."/>
      <w:lvlJc w:val="left"/>
      <w:pPr>
        <w:tabs>
          <w:tab w:val="num" w:pos="6480"/>
        </w:tabs>
        <w:ind w:left="6480" w:hanging="360"/>
      </w:pPr>
    </w:lvl>
  </w:abstractNum>
  <w:abstractNum w:abstractNumId="3">
    <w:nsid w:val="453412F1"/>
    <w:multiLevelType w:val="hybridMultilevel"/>
    <w:tmpl w:val="B5482894"/>
    <w:lvl w:ilvl="0" w:tplc="0415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15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>
    <w:nsid w:val="5BB63168"/>
    <w:multiLevelType w:val="singleLevel"/>
    <w:tmpl w:val="37AC1770"/>
    <w:lvl w:ilvl="0">
      <w:start w:val="1"/>
      <w:numFmt w:val="decimal"/>
      <w:lvlText w:val="%1."/>
      <w:legacy w:legacy="1" w:legacySpace="0" w:legacyIndent="360"/>
      <w:lvlJc w:val="left"/>
      <w:pPr>
        <w:ind w:left="360" w:hanging="360"/>
      </w:pPr>
      <w:rPr>
        <w:rFonts w:cs="Times New Roman"/>
      </w:rPr>
    </w:lvl>
  </w:abstractNum>
  <w:abstractNum w:abstractNumId="5">
    <w:nsid w:val="739C7B8E"/>
    <w:multiLevelType w:val="hybridMultilevel"/>
    <w:tmpl w:val="8CAABABE"/>
    <w:lvl w:ilvl="0" w:tplc="0415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num w:numId="1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5"/>
  </w:num>
  <w:num w:numId="3">
    <w:abstractNumId w:val="0"/>
  </w:num>
  <w:num w:numId="4">
    <w:abstractNumId w:val="1"/>
  </w:num>
  <w:num w:numId="5">
    <w:abstractNumId w:val="4"/>
  </w:num>
  <w:num w:numId="6">
    <w:abstractNumId w:val="4"/>
    <w:lvlOverride w:ilvl="0">
      <w:lvl w:ilvl="0">
        <w:start w:val="2"/>
        <w:numFmt w:val="decimal"/>
        <w:lvlText w:val="%1."/>
        <w:legacy w:legacy="1" w:legacySpace="0" w:legacyIndent="360"/>
        <w:lvlJc w:val="left"/>
        <w:pPr>
          <w:ind w:left="360" w:hanging="360"/>
        </w:pPr>
        <w:rPr>
          <w:rFonts w:cs="Times New Roman"/>
        </w:rPr>
      </w:lvl>
    </w:lvlOverride>
  </w:num>
  <w:num w:numId="7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08"/>
  <w:hyphenationZone w:val="425"/>
  <w:characterSpacingControl w:val="doNotCompress"/>
  <w:compat>
    <w:useFELayout/>
  </w:compat>
  <w:rsids>
    <w:rsidRoot w:val="00A673E7"/>
    <w:rsid w:val="00030A50"/>
    <w:rsid w:val="000800EF"/>
    <w:rsid w:val="000A0A4A"/>
    <w:rsid w:val="000B7ECA"/>
    <w:rsid w:val="000C0AB1"/>
    <w:rsid w:val="001040D0"/>
    <w:rsid w:val="00131D02"/>
    <w:rsid w:val="001C09D5"/>
    <w:rsid w:val="001D491B"/>
    <w:rsid w:val="001F4A85"/>
    <w:rsid w:val="00333931"/>
    <w:rsid w:val="00392C55"/>
    <w:rsid w:val="003A67C2"/>
    <w:rsid w:val="003B5E35"/>
    <w:rsid w:val="00495872"/>
    <w:rsid w:val="004A789D"/>
    <w:rsid w:val="005E76F5"/>
    <w:rsid w:val="006C170A"/>
    <w:rsid w:val="006F521A"/>
    <w:rsid w:val="007A604F"/>
    <w:rsid w:val="007D4C58"/>
    <w:rsid w:val="00807CDB"/>
    <w:rsid w:val="00810A3F"/>
    <w:rsid w:val="0084001E"/>
    <w:rsid w:val="00855D5D"/>
    <w:rsid w:val="008F663E"/>
    <w:rsid w:val="00953574"/>
    <w:rsid w:val="009A4F66"/>
    <w:rsid w:val="009D5797"/>
    <w:rsid w:val="00A06AA6"/>
    <w:rsid w:val="00A32108"/>
    <w:rsid w:val="00A673E7"/>
    <w:rsid w:val="00A77E3C"/>
    <w:rsid w:val="00C01517"/>
    <w:rsid w:val="00C6172D"/>
    <w:rsid w:val="00CA6DFF"/>
    <w:rsid w:val="00CB6B23"/>
    <w:rsid w:val="00D72836"/>
    <w:rsid w:val="00E458A9"/>
    <w:rsid w:val="00EE6843"/>
    <w:rsid w:val="00EF2D46"/>
    <w:rsid w:val="00F3653D"/>
    <w:rsid w:val="00F61AE9"/>
    <w:rsid w:val="00F9426E"/>
    <w:rsid w:val="00FA3F2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pl-PL" w:eastAsia="pl-PL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0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3A67C2"/>
  </w:style>
  <w:style w:type="paragraph" w:styleId="Nagwek2">
    <w:name w:val="heading 2"/>
    <w:basedOn w:val="Normalny"/>
    <w:next w:val="Normalny"/>
    <w:link w:val="Nagwek2Znak"/>
    <w:uiPriority w:val="99"/>
    <w:unhideWhenUsed/>
    <w:qFormat/>
    <w:rsid w:val="00A673E7"/>
    <w:pPr>
      <w:keepNext/>
      <w:spacing w:after="0" w:line="240" w:lineRule="auto"/>
      <w:outlineLvl w:val="1"/>
    </w:pPr>
    <w:rPr>
      <w:rFonts w:ascii="Times New Roman" w:eastAsia="Times New Roman" w:hAnsi="Times New Roman" w:cs="Times New Roman"/>
      <w:b/>
      <w:sz w:val="28"/>
      <w:szCs w:val="20"/>
      <w:u w:val="single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styleId="Pogrubienie">
    <w:name w:val="Strong"/>
    <w:basedOn w:val="Domylnaczcionkaakapitu"/>
    <w:qFormat/>
    <w:rsid w:val="00A673E7"/>
    <w:rPr>
      <w:rFonts w:ascii="Times New Roman" w:hAnsi="Times New Roman" w:cs="Times New Roman" w:hint="default"/>
      <w:b/>
      <w:bCs/>
    </w:rPr>
  </w:style>
  <w:style w:type="paragraph" w:styleId="NormalnyWeb">
    <w:name w:val="Normal (Web)"/>
    <w:basedOn w:val="Normalny"/>
    <w:unhideWhenUsed/>
    <w:rsid w:val="00A673E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Tytu">
    <w:name w:val="Title"/>
    <w:basedOn w:val="Normalny"/>
    <w:link w:val="TytuZnak"/>
    <w:uiPriority w:val="99"/>
    <w:qFormat/>
    <w:rsid w:val="00A673E7"/>
    <w:pPr>
      <w:spacing w:after="0" w:line="240" w:lineRule="auto"/>
      <w:jc w:val="center"/>
    </w:pPr>
    <w:rPr>
      <w:rFonts w:ascii="Times New Roman" w:eastAsia="Times New Roman" w:hAnsi="Times New Roman" w:cs="Times New Roman"/>
      <w:b/>
      <w:sz w:val="26"/>
      <w:szCs w:val="24"/>
    </w:rPr>
  </w:style>
  <w:style w:type="character" w:customStyle="1" w:styleId="TytuZnak">
    <w:name w:val="Tytuł Znak"/>
    <w:basedOn w:val="Domylnaczcionkaakapitu"/>
    <w:link w:val="Tytu"/>
    <w:uiPriority w:val="99"/>
    <w:rsid w:val="00A673E7"/>
    <w:rPr>
      <w:rFonts w:ascii="Times New Roman" w:eastAsia="Times New Roman" w:hAnsi="Times New Roman" w:cs="Times New Roman"/>
      <w:b/>
      <w:sz w:val="26"/>
      <w:szCs w:val="24"/>
    </w:rPr>
  </w:style>
  <w:style w:type="paragraph" w:styleId="Tekstpodstawowy">
    <w:name w:val="Body Text"/>
    <w:basedOn w:val="Normalny"/>
    <w:link w:val="TekstpodstawowyZnak"/>
    <w:uiPriority w:val="99"/>
    <w:semiHidden/>
    <w:unhideWhenUsed/>
    <w:rsid w:val="00A673E7"/>
    <w:pPr>
      <w:spacing w:after="0" w:line="240" w:lineRule="auto"/>
      <w:jc w:val="both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TekstpodstawowyZnak">
    <w:name w:val="Tekst podstawowy Znak"/>
    <w:basedOn w:val="Domylnaczcionkaakapitu"/>
    <w:link w:val="Tekstpodstawowy"/>
    <w:uiPriority w:val="99"/>
    <w:semiHidden/>
    <w:rsid w:val="00A673E7"/>
    <w:rPr>
      <w:rFonts w:ascii="Times New Roman" w:eastAsia="Times New Roman" w:hAnsi="Times New Roman" w:cs="Times New Roman"/>
      <w:sz w:val="24"/>
      <w:szCs w:val="24"/>
    </w:rPr>
  </w:style>
  <w:style w:type="paragraph" w:styleId="Akapitzlist">
    <w:name w:val="List Paragraph"/>
    <w:basedOn w:val="Normalny"/>
    <w:uiPriority w:val="34"/>
    <w:qFormat/>
    <w:rsid w:val="00A673E7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4"/>
      <w:szCs w:val="24"/>
    </w:rPr>
  </w:style>
  <w:style w:type="paragraph" w:styleId="Tekstpodstawowywcity">
    <w:name w:val="Body Text Indent"/>
    <w:basedOn w:val="Normalny"/>
    <w:link w:val="TekstpodstawowywcityZnak"/>
    <w:uiPriority w:val="99"/>
    <w:semiHidden/>
    <w:unhideWhenUsed/>
    <w:rsid w:val="00A673E7"/>
    <w:pPr>
      <w:spacing w:after="120"/>
      <w:ind w:left="283"/>
    </w:pPr>
  </w:style>
  <w:style w:type="character" w:customStyle="1" w:styleId="TekstpodstawowywcityZnak">
    <w:name w:val="Tekst podstawowy wcięty Znak"/>
    <w:basedOn w:val="Domylnaczcionkaakapitu"/>
    <w:link w:val="Tekstpodstawowywcity"/>
    <w:uiPriority w:val="99"/>
    <w:semiHidden/>
    <w:rsid w:val="00A673E7"/>
  </w:style>
  <w:style w:type="character" w:customStyle="1" w:styleId="Nagwek2Znak">
    <w:name w:val="Nagłówek 2 Znak"/>
    <w:basedOn w:val="Domylnaczcionkaakapitu"/>
    <w:link w:val="Nagwek2"/>
    <w:uiPriority w:val="99"/>
    <w:rsid w:val="00A673E7"/>
    <w:rPr>
      <w:rFonts w:ascii="Times New Roman" w:eastAsia="Times New Roman" w:hAnsi="Times New Roman" w:cs="Times New Roman"/>
      <w:b/>
      <w:sz w:val="28"/>
      <w:szCs w:val="20"/>
      <w:u w:val="single"/>
    </w:rPr>
  </w:style>
  <w:style w:type="paragraph" w:customStyle="1" w:styleId="Tekstpodstawowy31">
    <w:name w:val="Tekst podstawowy 31"/>
    <w:basedOn w:val="Normalny"/>
    <w:uiPriority w:val="99"/>
    <w:rsid w:val="00A673E7"/>
    <w:pPr>
      <w:overflowPunct w:val="0"/>
      <w:autoSpaceDE w:val="0"/>
      <w:autoSpaceDN w:val="0"/>
      <w:adjustRightInd w:val="0"/>
      <w:spacing w:after="0" w:line="240" w:lineRule="auto"/>
      <w:jc w:val="both"/>
      <w:textAlignment w:val="baseline"/>
    </w:pPr>
    <w:rPr>
      <w:rFonts w:ascii="Times New Roman" w:eastAsia="Times New Roman" w:hAnsi="Times New Roman" w:cs="Times New Roman"/>
      <w:sz w:val="26"/>
      <w:szCs w:val="20"/>
    </w:rPr>
  </w:style>
  <w:style w:type="paragraph" w:customStyle="1" w:styleId="Tekstpodstawowywcity21">
    <w:name w:val="Tekst podstawowy wcięty 21"/>
    <w:basedOn w:val="Normalny"/>
    <w:uiPriority w:val="99"/>
    <w:rsid w:val="00A673E7"/>
    <w:pPr>
      <w:overflowPunct w:val="0"/>
      <w:autoSpaceDE w:val="0"/>
      <w:autoSpaceDN w:val="0"/>
      <w:adjustRightInd w:val="0"/>
      <w:spacing w:after="0" w:line="240" w:lineRule="auto"/>
      <w:ind w:left="4248" w:firstLine="708"/>
      <w:jc w:val="both"/>
      <w:textAlignment w:val="baseline"/>
    </w:pPr>
    <w:rPr>
      <w:rFonts w:ascii="Times New Roman" w:eastAsia="Times New Roman" w:hAnsi="Times New Roman" w:cs="Times New Roman"/>
      <w:sz w:val="26"/>
      <w:szCs w:val="20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1215</TotalTime>
  <Pages>1</Pages>
  <Words>2368</Words>
  <Characters>14214</Characters>
  <Application>Microsoft Office Word</Application>
  <DocSecurity>0</DocSecurity>
  <Lines>118</Lines>
  <Paragraphs>33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16549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Majka_F</dc:creator>
  <cp:keywords/>
  <dc:description/>
  <cp:lastModifiedBy>Majka_F</cp:lastModifiedBy>
  <cp:revision>9</cp:revision>
  <dcterms:created xsi:type="dcterms:W3CDTF">2019-09-23T10:14:00Z</dcterms:created>
  <dcterms:modified xsi:type="dcterms:W3CDTF">2019-11-12T12:59:00Z</dcterms:modified>
</cp:coreProperties>
</file>